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6593" w14:textId="77777777" w:rsidR="00264990" w:rsidRDefault="00264990" w:rsidP="00CF1EDA">
      <w:pPr>
        <w:pStyle w:val="aa"/>
        <w:tabs>
          <w:tab w:val="left" w:pos="3180"/>
        </w:tabs>
        <w:kinsoku w:val="0"/>
        <w:overflowPunct w:val="0"/>
        <w:spacing w:line="400" w:lineRule="exact"/>
        <w:ind w:leftChars="177" w:left="425" w:firstLine="1"/>
        <w:jc w:val="center"/>
        <w:rPr>
          <w:color w:val="EE0000"/>
          <w:sz w:val="28"/>
          <w:szCs w:val="28"/>
        </w:rPr>
      </w:pPr>
    </w:p>
    <w:p w14:paraId="3781AFF6" w14:textId="69BF7E61" w:rsidR="00CF1EDA" w:rsidRPr="00CF1EDA" w:rsidRDefault="00E527B7" w:rsidP="00E527B7">
      <w:pPr>
        <w:pStyle w:val="aa"/>
        <w:tabs>
          <w:tab w:val="left" w:pos="3180"/>
        </w:tabs>
        <w:kinsoku w:val="0"/>
        <w:overflowPunct w:val="0"/>
        <w:spacing w:line="400" w:lineRule="exact"/>
        <w:ind w:leftChars="249"/>
        <w:rPr>
          <w:color w:val="EE0000"/>
          <w:sz w:val="28"/>
          <w:szCs w:val="28"/>
        </w:rPr>
      </w:pPr>
      <w:r>
        <w:rPr>
          <w:rFonts w:hint="eastAsia"/>
          <w:color w:val="EE0000"/>
          <w:sz w:val="28"/>
          <w:szCs w:val="28"/>
        </w:rPr>
        <w:t xml:space="preserve">            </w:t>
      </w:r>
      <w:r w:rsidR="00CF1EDA" w:rsidRPr="00CF1EDA">
        <w:rPr>
          <w:rFonts w:hint="eastAsia"/>
          <w:color w:val="EE0000"/>
          <w:sz w:val="28"/>
          <w:szCs w:val="28"/>
        </w:rPr>
        <w:t>______________</w:t>
      </w:r>
      <w:r w:rsidR="0033346A">
        <w:rPr>
          <w:rFonts w:hint="eastAsia"/>
          <w:color w:val="EE0000"/>
          <w:sz w:val="28"/>
          <w:szCs w:val="28"/>
        </w:rPr>
        <w:t>記帳及報稅代理人</w:t>
      </w:r>
      <w:r w:rsidR="00CF1EDA" w:rsidRPr="00CF1EDA">
        <w:rPr>
          <w:rFonts w:hint="eastAsia"/>
          <w:color w:val="EE0000"/>
          <w:sz w:val="28"/>
          <w:szCs w:val="28"/>
        </w:rPr>
        <w:t>事務所</w:t>
      </w:r>
    </w:p>
    <w:p w14:paraId="7C08C714" w14:textId="591ADC55" w:rsidR="00CF1EDA" w:rsidRPr="00935EA3" w:rsidRDefault="00E527B7" w:rsidP="00E527B7">
      <w:pPr>
        <w:pStyle w:val="aa"/>
        <w:tabs>
          <w:tab w:val="left" w:pos="3180"/>
        </w:tabs>
        <w:kinsoku w:val="0"/>
        <w:overflowPunct w:val="0"/>
        <w:spacing w:line="400" w:lineRule="exact"/>
        <w:ind w:left="0"/>
        <w:rPr>
          <w:b/>
          <w:bCs/>
          <w:color w:val="EE0000"/>
          <w:sz w:val="32"/>
          <w:szCs w:val="32"/>
        </w:rPr>
      </w:pPr>
      <w:r>
        <w:rPr>
          <w:rFonts w:hAnsi="標楷體" w:hint="eastAsia"/>
          <w:b/>
          <w:bCs/>
          <w:color w:val="EE0000"/>
          <w:sz w:val="28"/>
          <w:szCs w:val="28"/>
        </w:rPr>
        <w:t xml:space="preserve">              </w:t>
      </w:r>
      <w:r w:rsidR="00935EA3">
        <w:rPr>
          <w:rFonts w:ascii="Noto Sans TC" w:eastAsia="Noto Sans TC" w:hAnsi="Noto Sans TC" w:hint="eastAsia"/>
          <w:b/>
          <w:bCs/>
          <w:color w:val="EE0000"/>
          <w:sz w:val="28"/>
          <w:szCs w:val="28"/>
        </w:rPr>
        <w:t>【</w:t>
      </w:r>
      <w:r w:rsidR="00CF1EDA" w:rsidRPr="00935EA3">
        <w:rPr>
          <w:rFonts w:hAnsi="標楷體" w:hint="eastAsia"/>
          <w:b/>
          <w:bCs/>
          <w:color w:val="EE0000"/>
          <w:sz w:val="32"/>
          <w:szCs w:val="32"/>
        </w:rPr>
        <w:t>辦理防制洗錢與打擊資恐</w:t>
      </w:r>
      <w:r w:rsidR="00CF1EDA" w:rsidRPr="00935EA3">
        <w:rPr>
          <w:rFonts w:hint="eastAsia"/>
          <w:b/>
          <w:bCs/>
          <w:color w:val="EE0000"/>
          <w:sz w:val="32"/>
          <w:szCs w:val="32"/>
        </w:rPr>
        <w:t>自我審查表</w:t>
      </w:r>
      <w:r w:rsidR="00935EA3">
        <w:rPr>
          <w:rFonts w:ascii="Noto Sans TC" w:eastAsia="Noto Sans TC" w:hAnsi="Noto Sans TC" w:hint="eastAsia"/>
          <w:b/>
          <w:bCs/>
          <w:color w:val="EE0000"/>
          <w:sz w:val="32"/>
          <w:szCs w:val="32"/>
        </w:rPr>
        <w:t>】</w:t>
      </w:r>
    </w:p>
    <w:p w14:paraId="59512EC6" w14:textId="0F4C07C9" w:rsidR="00E527B7" w:rsidRPr="00E527B7" w:rsidRDefault="00E527B7" w:rsidP="00CF1EDA">
      <w:pPr>
        <w:pStyle w:val="aa"/>
        <w:tabs>
          <w:tab w:val="left" w:pos="3180"/>
        </w:tabs>
        <w:kinsoku w:val="0"/>
        <w:overflowPunct w:val="0"/>
        <w:spacing w:line="400" w:lineRule="exact"/>
        <w:ind w:left="480"/>
        <w:jc w:val="center"/>
        <w:rPr>
          <w:b/>
          <w:bCs/>
          <w:sz w:val="22"/>
          <w:szCs w:val="22"/>
        </w:rPr>
      </w:pPr>
      <w:r>
        <w:rPr>
          <w:rFonts w:hint="eastAsia"/>
          <w:b/>
          <w:bCs/>
          <w:color w:val="EE0000"/>
          <w:sz w:val="28"/>
          <w:szCs w:val="28"/>
        </w:rPr>
        <w:t xml:space="preserve">                                          </w:t>
      </w:r>
    </w:p>
    <w:tbl>
      <w:tblPr>
        <w:tblW w:w="10209" w:type="dxa"/>
        <w:jc w:val="right"/>
        <w:tblCellMar>
          <w:left w:w="0" w:type="dxa"/>
          <w:right w:w="0" w:type="dxa"/>
        </w:tblCellMar>
        <w:tblLook w:val="0420" w:firstRow="1" w:lastRow="0" w:firstColumn="0" w:lastColumn="0" w:noHBand="0" w:noVBand="1"/>
      </w:tblPr>
      <w:tblGrid>
        <w:gridCol w:w="585"/>
        <w:gridCol w:w="7930"/>
        <w:gridCol w:w="457"/>
        <w:gridCol w:w="457"/>
        <w:gridCol w:w="780"/>
      </w:tblGrid>
      <w:tr w:rsidR="00B93DFB" w14:paraId="7797C190" w14:textId="77777777" w:rsidTr="00935EA3">
        <w:trPr>
          <w:trHeight w:val="447"/>
          <w:jc w:val="right"/>
        </w:trPr>
        <w:tc>
          <w:tcPr>
            <w:tcW w:w="585" w:type="dxa"/>
            <w:tcBorders>
              <w:top w:val="single" w:sz="4" w:space="0" w:color="auto"/>
              <w:left w:val="single" w:sz="4" w:space="0" w:color="auto"/>
              <w:bottom w:val="single" w:sz="4" w:space="0" w:color="auto"/>
              <w:right w:val="single" w:sz="4" w:space="0" w:color="auto"/>
              <w:tl2br w:val="single" w:sz="4" w:space="0" w:color="auto"/>
            </w:tcBorders>
            <w:shd w:val="clear" w:color="auto" w:fill="D9E2F3" w:themeFill="accent1" w:themeFillTint="33"/>
            <w:hideMark/>
          </w:tcPr>
          <w:p w14:paraId="1AEC2814" w14:textId="77777777" w:rsidR="00B93DFB" w:rsidRDefault="00B93DFB">
            <w:pPr>
              <w:spacing w:line="0" w:lineRule="atLeast"/>
              <w:ind w:firstLineChars="150" w:firstLine="240"/>
              <w:rPr>
                <w:rFonts w:ascii="標楷體" w:eastAsia="標楷體" w:hAnsi="標楷體"/>
                <w:b/>
                <w:bCs/>
                <w:sz w:val="16"/>
                <w:lang w:val="en-CA"/>
              </w:rPr>
            </w:pPr>
            <w:r>
              <w:rPr>
                <w:rFonts w:ascii="標楷體" w:eastAsia="標楷體" w:hAnsi="標楷體" w:hint="eastAsia"/>
                <w:b/>
                <w:bCs/>
                <w:sz w:val="16"/>
                <w:lang w:val="en-CA"/>
              </w:rPr>
              <w:t>項目</w:t>
            </w:r>
          </w:p>
          <w:p w14:paraId="70CA43E1" w14:textId="77777777" w:rsidR="00B93DFB" w:rsidRDefault="00B93DFB">
            <w:pPr>
              <w:spacing w:line="0" w:lineRule="atLeast"/>
              <w:jc w:val="both"/>
              <w:rPr>
                <w:rFonts w:ascii="標楷體" w:eastAsia="標楷體" w:hAnsi="標楷體"/>
                <w:b/>
                <w:bCs/>
                <w:sz w:val="16"/>
                <w:lang w:val="en-CA"/>
              </w:rPr>
            </w:pPr>
            <w:r>
              <w:rPr>
                <w:rFonts w:ascii="標楷體" w:eastAsia="標楷體" w:hAnsi="標楷體" w:hint="eastAsia"/>
                <w:b/>
                <w:bCs/>
                <w:sz w:val="16"/>
                <w:lang w:val="en-CA"/>
              </w:rPr>
              <w:t>序號</w:t>
            </w:r>
          </w:p>
        </w:tc>
        <w:tc>
          <w:tcPr>
            <w:tcW w:w="79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9B0CEC" w14:textId="77777777" w:rsidR="00B93DFB" w:rsidRDefault="00B93DFB">
            <w:pPr>
              <w:spacing w:line="360" w:lineRule="exact"/>
              <w:rPr>
                <w:rFonts w:ascii="標楷體" w:eastAsia="標楷體" w:hAnsi="標楷體"/>
                <w:b/>
                <w:bCs/>
                <w:lang w:val="en-CA"/>
              </w:rPr>
            </w:pPr>
            <w:r>
              <w:rPr>
                <w:rFonts w:ascii="標楷體" w:eastAsia="標楷體" w:hAnsi="標楷體" w:hint="eastAsia"/>
                <w:b/>
                <w:bCs/>
                <w:lang w:val="en-CA"/>
              </w:rPr>
              <w:t>A.內部控制</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4B68B7"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是</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FD0A0C"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否</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7758D5"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color w:val="000000" w:themeColor="text1"/>
                <w:lang w:val="en-CA"/>
              </w:rPr>
              <w:t>說明</w:t>
            </w:r>
          </w:p>
        </w:tc>
      </w:tr>
      <w:tr w:rsidR="00B93DFB" w14:paraId="742D8BAC"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13E99785"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w:t>
            </w:r>
          </w:p>
        </w:tc>
        <w:tc>
          <w:tcPr>
            <w:tcW w:w="7930" w:type="dxa"/>
            <w:tcBorders>
              <w:top w:val="single" w:sz="4" w:space="0" w:color="auto"/>
              <w:left w:val="single" w:sz="4" w:space="0" w:color="auto"/>
              <w:bottom w:val="single" w:sz="4" w:space="0" w:color="auto"/>
              <w:right w:val="single" w:sz="4" w:space="0" w:color="auto"/>
            </w:tcBorders>
            <w:hideMark/>
          </w:tcPr>
          <w:p w14:paraId="03667381" w14:textId="77777777" w:rsidR="00B93DFB" w:rsidRDefault="00B93DFB">
            <w:pPr>
              <w:spacing w:line="320" w:lineRule="exact"/>
              <w:rPr>
                <w:rFonts w:ascii="標楷體" w:eastAsia="標楷體" w:hAnsi="標楷體"/>
              </w:rPr>
            </w:pPr>
            <w:r>
              <w:rPr>
                <w:rFonts w:ascii="標楷體" w:eastAsia="標楷體" w:hAnsi="標楷體" w:hint="eastAsia"/>
                <w:lang w:val="en-CA"/>
              </w:rPr>
              <w:t>是否建立防制洗錢內部控制政策及程序並加以記錄？</w:t>
            </w:r>
          </w:p>
        </w:tc>
        <w:tc>
          <w:tcPr>
            <w:tcW w:w="457" w:type="dxa"/>
            <w:tcBorders>
              <w:top w:val="single" w:sz="4" w:space="0" w:color="auto"/>
              <w:left w:val="single" w:sz="4" w:space="0" w:color="auto"/>
              <w:bottom w:val="single" w:sz="4" w:space="0" w:color="auto"/>
              <w:right w:val="single" w:sz="4" w:space="0" w:color="auto"/>
            </w:tcBorders>
            <w:vAlign w:val="center"/>
          </w:tcPr>
          <w:p w14:paraId="0C69D975" w14:textId="77777777" w:rsidR="00B93DFB" w:rsidRDefault="00B93DFB">
            <w:pPr>
              <w:spacing w:line="320" w:lineRule="exact"/>
              <w:rPr>
                <w:rFonts w:ascii="標楷體" w:eastAsia="標楷體" w:hAnsi="標楷體"/>
                <w:lang w:val="en-CA"/>
              </w:rPr>
            </w:pPr>
          </w:p>
        </w:tc>
        <w:tc>
          <w:tcPr>
            <w:tcW w:w="457" w:type="dxa"/>
            <w:tcBorders>
              <w:top w:val="single" w:sz="4" w:space="0" w:color="auto"/>
              <w:left w:val="single" w:sz="4" w:space="0" w:color="auto"/>
              <w:bottom w:val="single" w:sz="4" w:space="0" w:color="auto"/>
              <w:right w:val="single" w:sz="4" w:space="0" w:color="auto"/>
            </w:tcBorders>
          </w:tcPr>
          <w:p w14:paraId="53C81CD1"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3F066A6C" w14:textId="77777777" w:rsidR="00B93DFB" w:rsidRDefault="00B93DFB">
            <w:pPr>
              <w:spacing w:line="320" w:lineRule="exact"/>
              <w:rPr>
                <w:rFonts w:ascii="標楷體" w:eastAsia="標楷體" w:hAnsi="標楷體"/>
                <w:lang w:val="en-AU"/>
              </w:rPr>
            </w:pPr>
          </w:p>
        </w:tc>
      </w:tr>
      <w:tr w:rsidR="00B93DFB" w14:paraId="500BBD13"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1254288B"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2</w:t>
            </w:r>
          </w:p>
        </w:tc>
        <w:tc>
          <w:tcPr>
            <w:tcW w:w="7930" w:type="dxa"/>
            <w:tcBorders>
              <w:top w:val="single" w:sz="4" w:space="0" w:color="auto"/>
              <w:left w:val="single" w:sz="4" w:space="0" w:color="auto"/>
              <w:bottom w:val="single" w:sz="4" w:space="0" w:color="auto"/>
              <w:right w:val="single" w:sz="4" w:space="0" w:color="auto"/>
            </w:tcBorders>
            <w:hideMark/>
          </w:tcPr>
          <w:p w14:paraId="41A41511"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防制洗錢及打擊</w:t>
            </w:r>
            <w:proofErr w:type="gramStart"/>
            <w:r>
              <w:rPr>
                <w:rFonts w:ascii="標楷體" w:eastAsia="標楷體" w:hAnsi="標楷體" w:hint="eastAsia"/>
                <w:lang w:val="en-CA"/>
              </w:rPr>
              <w:t>資恐內部</w:t>
            </w:r>
            <w:proofErr w:type="gramEnd"/>
            <w:r>
              <w:rPr>
                <w:rFonts w:ascii="標楷體" w:eastAsia="標楷體" w:hAnsi="標楷體" w:hint="eastAsia"/>
                <w:lang w:val="en-CA"/>
              </w:rPr>
              <w:t>控制措施是否與受指定交易型態有關之業務規模 相當？</w:t>
            </w:r>
          </w:p>
        </w:tc>
        <w:tc>
          <w:tcPr>
            <w:tcW w:w="457" w:type="dxa"/>
            <w:tcBorders>
              <w:top w:val="single" w:sz="4" w:space="0" w:color="auto"/>
              <w:left w:val="single" w:sz="4" w:space="0" w:color="auto"/>
              <w:bottom w:val="single" w:sz="4" w:space="0" w:color="auto"/>
              <w:right w:val="single" w:sz="4" w:space="0" w:color="auto"/>
            </w:tcBorders>
            <w:vAlign w:val="center"/>
          </w:tcPr>
          <w:p w14:paraId="4EC90C56" w14:textId="77777777" w:rsidR="00B93DFB" w:rsidRDefault="00B93DFB">
            <w:pPr>
              <w:spacing w:line="320" w:lineRule="exact"/>
              <w:rPr>
                <w:rFonts w:ascii="標楷體" w:eastAsia="標楷體" w:hAnsi="標楷體"/>
                <w:lang w:val="en-CA"/>
              </w:rPr>
            </w:pPr>
          </w:p>
        </w:tc>
        <w:tc>
          <w:tcPr>
            <w:tcW w:w="457" w:type="dxa"/>
            <w:tcBorders>
              <w:top w:val="single" w:sz="4" w:space="0" w:color="auto"/>
              <w:left w:val="single" w:sz="4" w:space="0" w:color="auto"/>
              <w:bottom w:val="single" w:sz="4" w:space="0" w:color="auto"/>
              <w:right w:val="single" w:sz="4" w:space="0" w:color="auto"/>
            </w:tcBorders>
          </w:tcPr>
          <w:p w14:paraId="11EB0CF2"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015C6141" w14:textId="77777777" w:rsidR="00B93DFB" w:rsidRDefault="00B93DFB">
            <w:pPr>
              <w:spacing w:line="320" w:lineRule="exact"/>
              <w:rPr>
                <w:rFonts w:ascii="標楷體" w:eastAsia="標楷體" w:hAnsi="標楷體"/>
                <w:lang w:val="en-AU"/>
              </w:rPr>
            </w:pPr>
          </w:p>
        </w:tc>
      </w:tr>
      <w:tr w:rsidR="00B93DFB" w14:paraId="36BD5256"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6D616029"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3</w:t>
            </w:r>
          </w:p>
        </w:tc>
        <w:tc>
          <w:tcPr>
            <w:tcW w:w="7930" w:type="dxa"/>
            <w:tcBorders>
              <w:top w:val="single" w:sz="4" w:space="0" w:color="auto"/>
              <w:left w:val="single" w:sz="4" w:space="0" w:color="auto"/>
              <w:bottom w:val="single" w:sz="4" w:space="0" w:color="auto"/>
              <w:right w:val="single" w:sz="4" w:space="0" w:color="auto"/>
            </w:tcBorders>
            <w:hideMark/>
          </w:tcPr>
          <w:p w14:paraId="4BB2FD87"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是否由負責人或指定管理階層人員擔任法</w:t>
            </w:r>
            <w:proofErr w:type="gramStart"/>
            <w:r>
              <w:rPr>
                <w:rFonts w:ascii="標楷體" w:eastAsia="標楷體" w:hAnsi="標楷體" w:hint="eastAsia"/>
                <w:lang w:val="en-CA"/>
              </w:rPr>
              <w:t>遵</w:t>
            </w:r>
            <w:proofErr w:type="gramEnd"/>
            <w:r>
              <w:rPr>
                <w:rFonts w:ascii="標楷體" w:eastAsia="標楷體" w:hAnsi="標楷體" w:hint="eastAsia"/>
                <w:lang w:val="en-CA"/>
              </w:rPr>
              <w:t>人員，監督執行防制洗錢及打</w:t>
            </w:r>
          </w:p>
          <w:p w14:paraId="2CB50EF8" w14:textId="77777777" w:rsidR="00B93DFB" w:rsidRDefault="00B93DFB">
            <w:pPr>
              <w:spacing w:line="320" w:lineRule="exact"/>
              <w:rPr>
                <w:rFonts w:ascii="標楷體" w:eastAsia="標楷體" w:hAnsi="標楷體"/>
                <w:lang w:val="en-CA"/>
              </w:rPr>
            </w:pPr>
            <w:proofErr w:type="gramStart"/>
            <w:r>
              <w:rPr>
                <w:rFonts w:ascii="標楷體" w:eastAsia="標楷體" w:hAnsi="標楷體" w:hint="eastAsia"/>
                <w:lang w:val="en-CA"/>
              </w:rPr>
              <w:t>擊資恐等</w:t>
            </w:r>
            <w:proofErr w:type="gramEnd"/>
            <w:r>
              <w:rPr>
                <w:rFonts w:ascii="標楷體" w:eastAsia="標楷體" w:hAnsi="標楷體" w:hint="eastAsia"/>
                <w:lang w:val="en-CA"/>
              </w:rPr>
              <w:t>計畫之責任？</w:t>
            </w:r>
          </w:p>
        </w:tc>
        <w:tc>
          <w:tcPr>
            <w:tcW w:w="457" w:type="dxa"/>
            <w:tcBorders>
              <w:top w:val="single" w:sz="4" w:space="0" w:color="auto"/>
              <w:left w:val="single" w:sz="4" w:space="0" w:color="auto"/>
              <w:bottom w:val="single" w:sz="4" w:space="0" w:color="auto"/>
              <w:right w:val="single" w:sz="4" w:space="0" w:color="auto"/>
            </w:tcBorders>
            <w:vAlign w:val="center"/>
          </w:tcPr>
          <w:p w14:paraId="390BFB4A" w14:textId="77777777" w:rsidR="00B93DFB" w:rsidRDefault="00B93DFB">
            <w:pPr>
              <w:spacing w:line="320" w:lineRule="exact"/>
              <w:rPr>
                <w:rFonts w:ascii="標楷體" w:eastAsia="標楷體" w:hAnsi="標楷體"/>
                <w:lang w:val="en-CA"/>
              </w:rPr>
            </w:pPr>
          </w:p>
        </w:tc>
        <w:tc>
          <w:tcPr>
            <w:tcW w:w="457" w:type="dxa"/>
            <w:tcBorders>
              <w:top w:val="single" w:sz="4" w:space="0" w:color="auto"/>
              <w:left w:val="single" w:sz="4" w:space="0" w:color="auto"/>
              <w:bottom w:val="single" w:sz="4" w:space="0" w:color="auto"/>
              <w:right w:val="single" w:sz="4" w:space="0" w:color="auto"/>
            </w:tcBorders>
          </w:tcPr>
          <w:p w14:paraId="1BB40C65"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654C2F3E" w14:textId="77777777" w:rsidR="00B93DFB" w:rsidRDefault="00B93DFB">
            <w:pPr>
              <w:spacing w:line="320" w:lineRule="exact"/>
              <w:rPr>
                <w:rFonts w:ascii="標楷體" w:eastAsia="標楷體" w:hAnsi="標楷體"/>
                <w:lang w:val="en-AU"/>
              </w:rPr>
            </w:pPr>
          </w:p>
        </w:tc>
      </w:tr>
      <w:tr w:rsidR="00B93DFB" w14:paraId="35C837EF"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180C8DE7"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4</w:t>
            </w:r>
          </w:p>
        </w:tc>
        <w:tc>
          <w:tcPr>
            <w:tcW w:w="7930" w:type="dxa"/>
            <w:tcBorders>
              <w:top w:val="single" w:sz="4" w:space="0" w:color="auto"/>
              <w:left w:val="single" w:sz="4" w:space="0" w:color="auto"/>
              <w:bottom w:val="single" w:sz="4" w:space="0" w:color="auto"/>
              <w:right w:val="single" w:sz="4" w:space="0" w:color="auto"/>
            </w:tcBorders>
            <w:hideMark/>
          </w:tcPr>
          <w:p w14:paraId="34AC9688"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法</w:t>
            </w:r>
            <w:proofErr w:type="gramStart"/>
            <w:r>
              <w:rPr>
                <w:rFonts w:ascii="標楷體" w:eastAsia="標楷體" w:hAnsi="標楷體" w:hint="eastAsia"/>
                <w:lang w:val="en-CA"/>
              </w:rPr>
              <w:t>遵</w:t>
            </w:r>
            <w:proofErr w:type="gramEnd"/>
            <w:r>
              <w:rPr>
                <w:rFonts w:ascii="標楷體" w:eastAsia="標楷體" w:hAnsi="標楷體" w:hint="eastAsia"/>
                <w:lang w:val="en-CA"/>
              </w:rPr>
              <w:t>人員是否理解及運用政策及程序？</w:t>
            </w:r>
          </w:p>
        </w:tc>
        <w:tc>
          <w:tcPr>
            <w:tcW w:w="457" w:type="dxa"/>
            <w:tcBorders>
              <w:top w:val="single" w:sz="4" w:space="0" w:color="auto"/>
              <w:left w:val="single" w:sz="4" w:space="0" w:color="auto"/>
              <w:bottom w:val="single" w:sz="4" w:space="0" w:color="auto"/>
              <w:right w:val="single" w:sz="4" w:space="0" w:color="auto"/>
            </w:tcBorders>
            <w:vAlign w:val="center"/>
          </w:tcPr>
          <w:p w14:paraId="5C17C169" w14:textId="77777777" w:rsidR="00B93DFB" w:rsidRDefault="00B93DFB">
            <w:pPr>
              <w:spacing w:line="320" w:lineRule="exact"/>
              <w:rPr>
                <w:rFonts w:ascii="標楷體" w:eastAsia="標楷體" w:hAnsi="標楷體"/>
                <w:lang w:val="en-CA"/>
              </w:rPr>
            </w:pPr>
          </w:p>
        </w:tc>
        <w:tc>
          <w:tcPr>
            <w:tcW w:w="457" w:type="dxa"/>
            <w:tcBorders>
              <w:top w:val="single" w:sz="4" w:space="0" w:color="auto"/>
              <w:left w:val="single" w:sz="4" w:space="0" w:color="auto"/>
              <w:bottom w:val="single" w:sz="4" w:space="0" w:color="auto"/>
              <w:right w:val="single" w:sz="4" w:space="0" w:color="auto"/>
            </w:tcBorders>
          </w:tcPr>
          <w:p w14:paraId="1663C977"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0D34986D" w14:textId="77777777" w:rsidR="00B93DFB" w:rsidRDefault="00B93DFB">
            <w:pPr>
              <w:spacing w:line="320" w:lineRule="exact"/>
              <w:rPr>
                <w:rFonts w:ascii="標楷體" w:eastAsia="標楷體" w:hAnsi="標楷體"/>
                <w:lang w:val="en-AU"/>
              </w:rPr>
            </w:pPr>
          </w:p>
        </w:tc>
      </w:tr>
      <w:tr w:rsidR="00B93DFB" w14:paraId="6C3C4041"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D16975A"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5</w:t>
            </w:r>
          </w:p>
        </w:tc>
        <w:tc>
          <w:tcPr>
            <w:tcW w:w="7930" w:type="dxa"/>
            <w:tcBorders>
              <w:top w:val="single" w:sz="4" w:space="0" w:color="auto"/>
              <w:left w:val="single" w:sz="4" w:space="0" w:color="auto"/>
              <w:bottom w:val="single" w:sz="4" w:space="0" w:color="auto"/>
              <w:right w:val="single" w:sz="4" w:space="0" w:color="auto"/>
            </w:tcBorders>
            <w:hideMark/>
          </w:tcPr>
          <w:p w14:paraId="46B93521"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法</w:t>
            </w:r>
            <w:proofErr w:type="gramStart"/>
            <w:r>
              <w:rPr>
                <w:rFonts w:ascii="標楷體" w:eastAsia="標楷體" w:hAnsi="標楷體" w:hint="eastAsia"/>
                <w:lang w:val="en-CA"/>
              </w:rPr>
              <w:t>遵</w:t>
            </w:r>
            <w:proofErr w:type="gramEnd"/>
            <w:r>
              <w:rPr>
                <w:rFonts w:ascii="標楷體" w:eastAsia="標楷體" w:hAnsi="標楷體" w:hint="eastAsia"/>
                <w:lang w:val="en-CA"/>
              </w:rPr>
              <w:t>人員可以合理取得相關資訊用以判斷是否申報可疑交易？</w:t>
            </w:r>
          </w:p>
        </w:tc>
        <w:tc>
          <w:tcPr>
            <w:tcW w:w="457" w:type="dxa"/>
            <w:tcBorders>
              <w:top w:val="single" w:sz="4" w:space="0" w:color="auto"/>
              <w:left w:val="single" w:sz="4" w:space="0" w:color="auto"/>
              <w:bottom w:val="single" w:sz="4" w:space="0" w:color="auto"/>
              <w:right w:val="single" w:sz="4" w:space="0" w:color="auto"/>
            </w:tcBorders>
            <w:vAlign w:val="center"/>
          </w:tcPr>
          <w:p w14:paraId="4A38203C" w14:textId="77777777" w:rsidR="00B93DFB" w:rsidRDefault="00B93DFB">
            <w:pPr>
              <w:spacing w:line="320" w:lineRule="exact"/>
              <w:rPr>
                <w:rFonts w:ascii="標楷體" w:eastAsia="標楷體" w:hAnsi="標楷體"/>
                <w:lang w:val="en-CA"/>
              </w:rPr>
            </w:pPr>
          </w:p>
        </w:tc>
        <w:tc>
          <w:tcPr>
            <w:tcW w:w="457" w:type="dxa"/>
            <w:tcBorders>
              <w:top w:val="single" w:sz="4" w:space="0" w:color="auto"/>
              <w:left w:val="single" w:sz="4" w:space="0" w:color="auto"/>
              <w:bottom w:val="single" w:sz="4" w:space="0" w:color="auto"/>
              <w:right w:val="single" w:sz="4" w:space="0" w:color="auto"/>
            </w:tcBorders>
          </w:tcPr>
          <w:p w14:paraId="66397131"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44B84502" w14:textId="77777777" w:rsidR="00B93DFB" w:rsidRDefault="00B93DFB">
            <w:pPr>
              <w:spacing w:line="320" w:lineRule="exact"/>
              <w:rPr>
                <w:rFonts w:ascii="標楷體" w:eastAsia="標楷體" w:hAnsi="標楷體"/>
                <w:lang w:val="en-AU"/>
              </w:rPr>
            </w:pPr>
          </w:p>
        </w:tc>
      </w:tr>
      <w:tr w:rsidR="00B93DFB" w14:paraId="656D5C31"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E79F858"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6</w:t>
            </w:r>
          </w:p>
        </w:tc>
        <w:tc>
          <w:tcPr>
            <w:tcW w:w="7930" w:type="dxa"/>
            <w:tcBorders>
              <w:top w:val="single" w:sz="4" w:space="0" w:color="auto"/>
              <w:left w:val="single" w:sz="4" w:space="0" w:color="auto"/>
              <w:bottom w:val="single" w:sz="4" w:space="0" w:color="auto"/>
              <w:right w:val="single" w:sz="4" w:space="0" w:color="auto"/>
            </w:tcBorders>
            <w:hideMark/>
          </w:tcPr>
          <w:p w14:paraId="08393631"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內部政策及程序是否包含所有應遵循事項？(申報、紀錄保存、持續監控、</w:t>
            </w:r>
          </w:p>
          <w:p w14:paraId="15E0B0B3"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內部控制、客戶身分驗證及監控洗錢/</w:t>
            </w:r>
            <w:proofErr w:type="gramStart"/>
            <w:r>
              <w:rPr>
                <w:rFonts w:ascii="標楷體" w:eastAsia="標楷體" w:hAnsi="標楷體" w:hint="eastAsia"/>
                <w:lang w:val="en-CA"/>
              </w:rPr>
              <w:t>資恐名單</w:t>
            </w:r>
            <w:proofErr w:type="gramEnd"/>
            <w:r>
              <w:rPr>
                <w:rFonts w:ascii="標楷體" w:eastAsia="標楷體" w:hAnsi="標楷體" w:hint="eastAsia"/>
                <w:lang w:val="en-CA"/>
              </w:rPr>
              <w:t>)</w:t>
            </w:r>
          </w:p>
        </w:tc>
        <w:tc>
          <w:tcPr>
            <w:tcW w:w="457" w:type="dxa"/>
            <w:tcBorders>
              <w:top w:val="single" w:sz="4" w:space="0" w:color="auto"/>
              <w:left w:val="single" w:sz="4" w:space="0" w:color="auto"/>
              <w:bottom w:val="single" w:sz="4" w:space="0" w:color="auto"/>
              <w:right w:val="single" w:sz="4" w:space="0" w:color="auto"/>
            </w:tcBorders>
            <w:vAlign w:val="center"/>
          </w:tcPr>
          <w:p w14:paraId="67E76DA9" w14:textId="77777777" w:rsidR="00B93DFB" w:rsidRDefault="00B93DFB">
            <w:pPr>
              <w:spacing w:line="320" w:lineRule="exact"/>
              <w:rPr>
                <w:rFonts w:ascii="標楷體" w:eastAsia="標楷體" w:hAnsi="標楷體"/>
                <w:lang w:val="en-CA"/>
              </w:rPr>
            </w:pPr>
          </w:p>
        </w:tc>
        <w:tc>
          <w:tcPr>
            <w:tcW w:w="457" w:type="dxa"/>
            <w:tcBorders>
              <w:top w:val="single" w:sz="4" w:space="0" w:color="auto"/>
              <w:left w:val="single" w:sz="4" w:space="0" w:color="auto"/>
              <w:bottom w:val="single" w:sz="4" w:space="0" w:color="auto"/>
              <w:right w:val="single" w:sz="4" w:space="0" w:color="auto"/>
            </w:tcBorders>
          </w:tcPr>
          <w:p w14:paraId="3466D3CC"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67D8060F" w14:textId="77777777" w:rsidR="00B93DFB" w:rsidRDefault="00B93DFB">
            <w:pPr>
              <w:spacing w:line="320" w:lineRule="exact"/>
              <w:rPr>
                <w:rFonts w:ascii="標楷體" w:eastAsia="標楷體" w:hAnsi="標楷體"/>
                <w:lang w:val="en-AU"/>
              </w:rPr>
            </w:pPr>
          </w:p>
        </w:tc>
      </w:tr>
      <w:tr w:rsidR="00B93DFB" w14:paraId="38BB1A86"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2F76AF79"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7</w:t>
            </w:r>
          </w:p>
        </w:tc>
        <w:tc>
          <w:tcPr>
            <w:tcW w:w="7930" w:type="dxa"/>
            <w:tcBorders>
              <w:top w:val="single" w:sz="4" w:space="0" w:color="auto"/>
              <w:left w:val="single" w:sz="4" w:space="0" w:color="auto"/>
              <w:bottom w:val="single" w:sz="4" w:space="0" w:color="auto"/>
              <w:right w:val="single" w:sz="4" w:space="0" w:color="auto"/>
            </w:tcBorders>
            <w:hideMark/>
          </w:tcPr>
          <w:p w14:paraId="77368F78"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內部控制是否包含受</w:t>
            </w:r>
            <w:proofErr w:type="gramStart"/>
            <w:r>
              <w:rPr>
                <w:rFonts w:ascii="標楷體" w:eastAsia="標楷體" w:hAnsi="標楷體" w:hint="eastAsia"/>
                <w:lang w:val="en-CA"/>
              </w:rPr>
              <w:t>僱</w:t>
            </w:r>
            <w:proofErr w:type="gramEnd"/>
            <w:r>
              <w:rPr>
                <w:rFonts w:ascii="標楷體" w:eastAsia="標楷體" w:hAnsi="標楷體" w:hint="eastAsia"/>
                <w:lang w:val="en-CA"/>
              </w:rPr>
              <w:t>者名單篩選程序？(應注意受</w:t>
            </w:r>
            <w:proofErr w:type="gramStart"/>
            <w:r>
              <w:rPr>
                <w:rFonts w:ascii="標楷體" w:eastAsia="標楷體" w:hAnsi="標楷體" w:hint="eastAsia"/>
                <w:lang w:val="en-CA"/>
              </w:rPr>
              <w:t>僱</w:t>
            </w:r>
            <w:proofErr w:type="gramEnd"/>
            <w:r>
              <w:rPr>
                <w:rFonts w:ascii="標楷體" w:eastAsia="標楷體" w:hAnsi="標楷體" w:hint="eastAsia"/>
                <w:lang w:val="en-CA"/>
              </w:rPr>
              <w:t>者品格、專業能力，</w:t>
            </w:r>
          </w:p>
          <w:p w14:paraId="032AD89F"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以及其與防制洗錢及打擊</w:t>
            </w:r>
            <w:proofErr w:type="gramStart"/>
            <w:r>
              <w:rPr>
                <w:rFonts w:ascii="標楷體" w:eastAsia="標楷體" w:hAnsi="標楷體" w:hint="eastAsia"/>
                <w:lang w:val="en-CA"/>
              </w:rPr>
              <w:t>資恐職責間有</w:t>
            </w:r>
            <w:proofErr w:type="gramEnd"/>
            <w:r>
              <w:rPr>
                <w:rFonts w:ascii="標楷體" w:eastAsia="標楷體" w:hAnsi="標楷體" w:hint="eastAsia"/>
                <w:lang w:val="en-CA"/>
              </w:rPr>
              <w:t>無潛在利害關係)</w:t>
            </w:r>
          </w:p>
        </w:tc>
        <w:tc>
          <w:tcPr>
            <w:tcW w:w="457" w:type="dxa"/>
            <w:tcBorders>
              <w:top w:val="single" w:sz="4" w:space="0" w:color="auto"/>
              <w:left w:val="single" w:sz="4" w:space="0" w:color="auto"/>
              <w:bottom w:val="single" w:sz="4" w:space="0" w:color="auto"/>
              <w:right w:val="single" w:sz="4" w:space="0" w:color="auto"/>
            </w:tcBorders>
            <w:vAlign w:val="center"/>
          </w:tcPr>
          <w:p w14:paraId="1DC50024"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29A31749"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70C10A75" w14:textId="77777777" w:rsidR="00B93DFB" w:rsidRDefault="00B93DFB">
            <w:pPr>
              <w:spacing w:line="320" w:lineRule="exact"/>
              <w:rPr>
                <w:rFonts w:ascii="標楷體" w:eastAsia="標楷體" w:hAnsi="標楷體"/>
                <w:lang w:val="en-AU"/>
              </w:rPr>
            </w:pPr>
          </w:p>
        </w:tc>
      </w:tr>
      <w:tr w:rsidR="00B93DFB" w14:paraId="2A531442"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7CF54F6F"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8</w:t>
            </w:r>
          </w:p>
        </w:tc>
        <w:tc>
          <w:tcPr>
            <w:tcW w:w="7930" w:type="dxa"/>
            <w:tcBorders>
              <w:top w:val="single" w:sz="4" w:space="0" w:color="auto"/>
              <w:left w:val="single" w:sz="4" w:space="0" w:color="auto"/>
              <w:bottom w:val="single" w:sz="4" w:space="0" w:color="auto"/>
              <w:right w:val="single" w:sz="4" w:space="0" w:color="auto"/>
            </w:tcBorders>
            <w:hideMark/>
          </w:tcPr>
          <w:p w14:paraId="69F53D79" w14:textId="7A69BA63" w:rsidR="00B93DFB" w:rsidRDefault="00CF1EDA">
            <w:pPr>
              <w:spacing w:line="320" w:lineRule="exact"/>
              <w:rPr>
                <w:rFonts w:ascii="標楷體" w:eastAsia="標楷體" w:hAnsi="標楷體"/>
                <w:lang w:val="en-CA"/>
              </w:rPr>
            </w:pPr>
            <w:r w:rsidRPr="00FB1D50">
              <w:rPr>
                <w:rFonts w:ascii="標楷體" w:eastAsia="標楷體" w:hAnsi="標楷體" w:hint="eastAsia"/>
                <w:color w:val="EE0000"/>
                <w:lang w:val="en-CA"/>
              </w:rPr>
              <w:t>高階管</w:t>
            </w:r>
            <w:r w:rsidRPr="00CF1EDA">
              <w:rPr>
                <w:rFonts w:ascii="標楷體" w:eastAsia="標楷體" w:hAnsi="標楷體" w:hint="eastAsia"/>
                <w:color w:val="EE0000"/>
                <w:lang w:val="en-CA"/>
              </w:rPr>
              <w:t>理人員是否理解法令規定?</w:t>
            </w:r>
          </w:p>
        </w:tc>
        <w:tc>
          <w:tcPr>
            <w:tcW w:w="457" w:type="dxa"/>
            <w:tcBorders>
              <w:top w:val="single" w:sz="4" w:space="0" w:color="auto"/>
              <w:left w:val="single" w:sz="4" w:space="0" w:color="auto"/>
              <w:bottom w:val="single" w:sz="4" w:space="0" w:color="auto"/>
              <w:right w:val="single" w:sz="4" w:space="0" w:color="auto"/>
            </w:tcBorders>
            <w:vAlign w:val="center"/>
          </w:tcPr>
          <w:p w14:paraId="00443762"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540D57B5"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1EEAA1EF" w14:textId="77777777" w:rsidR="00B93DFB" w:rsidRDefault="00B93DFB">
            <w:pPr>
              <w:spacing w:line="320" w:lineRule="exact"/>
              <w:rPr>
                <w:rFonts w:ascii="標楷體" w:eastAsia="標楷體" w:hAnsi="標楷體"/>
                <w:lang w:val="en-AU"/>
              </w:rPr>
            </w:pPr>
          </w:p>
        </w:tc>
      </w:tr>
      <w:tr w:rsidR="00B93DFB" w14:paraId="6B7F9FD7"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03CF7ED"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9</w:t>
            </w:r>
          </w:p>
        </w:tc>
        <w:tc>
          <w:tcPr>
            <w:tcW w:w="7930" w:type="dxa"/>
            <w:tcBorders>
              <w:top w:val="single" w:sz="4" w:space="0" w:color="auto"/>
              <w:left w:val="single" w:sz="4" w:space="0" w:color="auto"/>
              <w:bottom w:val="single" w:sz="4" w:space="0" w:color="auto"/>
              <w:right w:val="single" w:sz="4" w:space="0" w:color="auto"/>
            </w:tcBorders>
            <w:hideMark/>
          </w:tcPr>
          <w:p w14:paraId="4E0011AB"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對於內部控制執行情形，是否具備自行評估報告及相關證明文件？</w:t>
            </w:r>
          </w:p>
        </w:tc>
        <w:tc>
          <w:tcPr>
            <w:tcW w:w="457" w:type="dxa"/>
            <w:tcBorders>
              <w:top w:val="single" w:sz="4" w:space="0" w:color="auto"/>
              <w:left w:val="single" w:sz="4" w:space="0" w:color="auto"/>
              <w:bottom w:val="single" w:sz="4" w:space="0" w:color="auto"/>
              <w:right w:val="single" w:sz="4" w:space="0" w:color="auto"/>
            </w:tcBorders>
            <w:vAlign w:val="center"/>
          </w:tcPr>
          <w:p w14:paraId="73B2AD67"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28B331EB"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7D8ED49E" w14:textId="77777777" w:rsidR="00B93DFB" w:rsidRDefault="00B93DFB">
            <w:pPr>
              <w:spacing w:line="320" w:lineRule="exact"/>
              <w:rPr>
                <w:rFonts w:ascii="標楷體" w:eastAsia="標楷體" w:hAnsi="標楷體"/>
                <w:lang w:val="en-AU"/>
              </w:rPr>
            </w:pPr>
          </w:p>
        </w:tc>
      </w:tr>
      <w:tr w:rsidR="00B93DFB" w14:paraId="6A5ECCA4"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1A23F16B"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10</w:t>
            </w:r>
          </w:p>
        </w:tc>
        <w:tc>
          <w:tcPr>
            <w:tcW w:w="7930" w:type="dxa"/>
            <w:tcBorders>
              <w:top w:val="single" w:sz="4" w:space="0" w:color="auto"/>
              <w:left w:val="single" w:sz="4" w:space="0" w:color="auto"/>
              <w:bottom w:val="single" w:sz="4" w:space="0" w:color="auto"/>
              <w:right w:val="single" w:sz="4" w:space="0" w:color="auto"/>
            </w:tcBorders>
            <w:hideMark/>
          </w:tcPr>
          <w:p w14:paraId="6FF16884"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是否辦理防制洗錢及</w:t>
            </w:r>
            <w:proofErr w:type="gramStart"/>
            <w:r>
              <w:rPr>
                <w:rFonts w:ascii="標楷體" w:eastAsia="標楷體" w:hAnsi="標楷體" w:hint="eastAsia"/>
                <w:lang w:val="en-CA"/>
              </w:rPr>
              <w:t>打擊資恐自我</w:t>
            </w:r>
            <w:proofErr w:type="gramEnd"/>
            <w:r>
              <w:rPr>
                <w:rFonts w:ascii="標楷體" w:eastAsia="標楷體" w:hAnsi="標楷體" w:hint="eastAsia"/>
                <w:lang w:val="en-CA"/>
              </w:rPr>
              <w:t>審查或內部稽核並做成書面紀錄？</w:t>
            </w:r>
          </w:p>
        </w:tc>
        <w:tc>
          <w:tcPr>
            <w:tcW w:w="457" w:type="dxa"/>
            <w:tcBorders>
              <w:top w:val="single" w:sz="4" w:space="0" w:color="auto"/>
              <w:left w:val="single" w:sz="4" w:space="0" w:color="auto"/>
              <w:bottom w:val="single" w:sz="4" w:space="0" w:color="auto"/>
              <w:right w:val="single" w:sz="4" w:space="0" w:color="auto"/>
            </w:tcBorders>
            <w:vAlign w:val="center"/>
          </w:tcPr>
          <w:p w14:paraId="1B437735"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0640EB6C"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0394466F" w14:textId="77777777" w:rsidR="00B93DFB" w:rsidRDefault="00B93DFB">
            <w:pPr>
              <w:spacing w:line="320" w:lineRule="exact"/>
              <w:rPr>
                <w:rFonts w:ascii="標楷體" w:eastAsia="標楷體" w:hAnsi="標楷體"/>
                <w:lang w:val="en-AU"/>
              </w:rPr>
            </w:pPr>
          </w:p>
        </w:tc>
      </w:tr>
      <w:tr w:rsidR="00B93DFB" w14:paraId="5F3F295C"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1DD91E2"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11</w:t>
            </w:r>
          </w:p>
        </w:tc>
        <w:tc>
          <w:tcPr>
            <w:tcW w:w="7930" w:type="dxa"/>
            <w:tcBorders>
              <w:top w:val="single" w:sz="4" w:space="0" w:color="auto"/>
              <w:left w:val="single" w:sz="4" w:space="0" w:color="auto"/>
              <w:bottom w:val="single" w:sz="4" w:space="0" w:color="auto"/>
              <w:right w:val="single" w:sz="4" w:space="0" w:color="auto"/>
            </w:tcBorders>
            <w:hideMark/>
          </w:tcPr>
          <w:p w14:paraId="3C3270EE"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是否訂定防制洗錢及</w:t>
            </w:r>
            <w:proofErr w:type="gramStart"/>
            <w:r>
              <w:rPr>
                <w:rFonts w:ascii="標楷體" w:eastAsia="標楷體" w:hAnsi="標楷體" w:hint="eastAsia"/>
                <w:lang w:val="en-CA"/>
              </w:rPr>
              <w:t>打擊資恐教育</w:t>
            </w:r>
            <w:proofErr w:type="gramEnd"/>
            <w:r>
              <w:rPr>
                <w:rFonts w:ascii="標楷體" w:eastAsia="標楷體" w:hAnsi="標楷體" w:hint="eastAsia"/>
                <w:lang w:val="en-CA"/>
              </w:rPr>
              <w:t>訓練計畫？</w:t>
            </w:r>
          </w:p>
        </w:tc>
        <w:tc>
          <w:tcPr>
            <w:tcW w:w="457" w:type="dxa"/>
            <w:tcBorders>
              <w:top w:val="single" w:sz="4" w:space="0" w:color="auto"/>
              <w:left w:val="single" w:sz="4" w:space="0" w:color="auto"/>
              <w:bottom w:val="single" w:sz="4" w:space="0" w:color="auto"/>
              <w:right w:val="single" w:sz="4" w:space="0" w:color="auto"/>
            </w:tcBorders>
            <w:vAlign w:val="center"/>
          </w:tcPr>
          <w:p w14:paraId="76232E87"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3EBCE99A"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705A9CD2" w14:textId="77777777" w:rsidR="00B93DFB" w:rsidRDefault="00B93DFB">
            <w:pPr>
              <w:spacing w:line="320" w:lineRule="exact"/>
              <w:rPr>
                <w:rFonts w:ascii="標楷體" w:eastAsia="標楷體" w:hAnsi="標楷體"/>
                <w:lang w:val="en-AU"/>
              </w:rPr>
            </w:pPr>
          </w:p>
        </w:tc>
      </w:tr>
      <w:tr w:rsidR="00B93DFB" w14:paraId="52A52C7B"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15229F0B"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12</w:t>
            </w:r>
          </w:p>
        </w:tc>
        <w:tc>
          <w:tcPr>
            <w:tcW w:w="7930" w:type="dxa"/>
            <w:tcBorders>
              <w:top w:val="single" w:sz="4" w:space="0" w:color="auto"/>
              <w:left w:val="single" w:sz="4" w:space="0" w:color="auto"/>
              <w:bottom w:val="single" w:sz="4" w:space="0" w:color="auto"/>
              <w:right w:val="single" w:sz="4" w:space="0" w:color="auto"/>
            </w:tcBorders>
            <w:hideMark/>
          </w:tcPr>
          <w:p w14:paraId="6C3C1CB2" w14:textId="02442B34" w:rsidR="00B93DFB" w:rsidRDefault="00B93DFB">
            <w:pPr>
              <w:spacing w:line="320" w:lineRule="exact"/>
              <w:rPr>
                <w:rFonts w:ascii="標楷體" w:eastAsia="標楷體" w:hAnsi="標楷體"/>
                <w:lang w:val="en-CA"/>
              </w:rPr>
            </w:pPr>
            <w:r>
              <w:rPr>
                <w:rFonts w:ascii="標楷體" w:eastAsia="標楷體" w:hAnsi="標楷體" w:hint="eastAsia"/>
                <w:lang w:val="en-CA"/>
              </w:rPr>
              <w:t>是否舉辦或參加防制洗錢及</w:t>
            </w:r>
            <w:proofErr w:type="gramStart"/>
            <w:r>
              <w:rPr>
                <w:rFonts w:ascii="標楷體" w:eastAsia="標楷體" w:hAnsi="標楷體" w:hint="eastAsia"/>
                <w:lang w:val="en-CA"/>
              </w:rPr>
              <w:t>打擊資恐之</w:t>
            </w:r>
            <w:proofErr w:type="gramEnd"/>
            <w:r>
              <w:rPr>
                <w:rFonts w:ascii="標楷體" w:eastAsia="標楷體" w:hAnsi="標楷體" w:hint="eastAsia"/>
                <w:lang w:val="en-CA"/>
              </w:rPr>
              <w:t>在職訓練？</w:t>
            </w:r>
          </w:p>
        </w:tc>
        <w:tc>
          <w:tcPr>
            <w:tcW w:w="457" w:type="dxa"/>
            <w:tcBorders>
              <w:top w:val="single" w:sz="4" w:space="0" w:color="auto"/>
              <w:left w:val="single" w:sz="4" w:space="0" w:color="auto"/>
              <w:bottom w:val="single" w:sz="4" w:space="0" w:color="auto"/>
              <w:right w:val="single" w:sz="4" w:space="0" w:color="auto"/>
            </w:tcBorders>
            <w:vAlign w:val="center"/>
          </w:tcPr>
          <w:p w14:paraId="5925BF3D"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18267AA1"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173B2272" w14:textId="77777777" w:rsidR="00B93DFB" w:rsidRDefault="00B93DFB">
            <w:pPr>
              <w:spacing w:line="320" w:lineRule="exact"/>
              <w:rPr>
                <w:rFonts w:ascii="標楷體" w:eastAsia="標楷體" w:hAnsi="標楷體"/>
                <w:lang w:val="en-AU"/>
              </w:rPr>
            </w:pPr>
          </w:p>
        </w:tc>
      </w:tr>
      <w:tr w:rsidR="00B93DFB" w14:paraId="4520C448"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25A845F3"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13</w:t>
            </w:r>
          </w:p>
        </w:tc>
        <w:tc>
          <w:tcPr>
            <w:tcW w:w="7930" w:type="dxa"/>
            <w:tcBorders>
              <w:top w:val="single" w:sz="4" w:space="0" w:color="auto"/>
              <w:left w:val="single" w:sz="4" w:space="0" w:color="auto"/>
              <w:bottom w:val="single" w:sz="4" w:space="0" w:color="auto"/>
              <w:right w:val="single" w:sz="4" w:space="0" w:color="auto"/>
            </w:tcBorders>
            <w:hideMark/>
          </w:tcPr>
          <w:p w14:paraId="439037E5"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是否提供員工洗錢防制及</w:t>
            </w:r>
            <w:proofErr w:type="gramStart"/>
            <w:r>
              <w:rPr>
                <w:rFonts w:ascii="標楷體" w:eastAsia="標楷體" w:hAnsi="標楷體" w:hint="eastAsia"/>
                <w:lang w:val="en-CA"/>
              </w:rPr>
              <w:t>打擊資恐之</w:t>
            </w:r>
            <w:proofErr w:type="gramEnd"/>
            <w:r>
              <w:rPr>
                <w:rFonts w:ascii="標楷體" w:eastAsia="標楷體" w:hAnsi="標楷體" w:hint="eastAsia"/>
                <w:lang w:val="en-CA"/>
              </w:rPr>
              <w:t>最新法規？</w:t>
            </w:r>
          </w:p>
        </w:tc>
        <w:tc>
          <w:tcPr>
            <w:tcW w:w="457" w:type="dxa"/>
            <w:tcBorders>
              <w:top w:val="single" w:sz="4" w:space="0" w:color="auto"/>
              <w:left w:val="single" w:sz="4" w:space="0" w:color="auto"/>
              <w:bottom w:val="single" w:sz="4" w:space="0" w:color="auto"/>
              <w:right w:val="single" w:sz="4" w:space="0" w:color="auto"/>
            </w:tcBorders>
            <w:vAlign w:val="center"/>
          </w:tcPr>
          <w:p w14:paraId="0EBD2403"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091B3613"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73F6261B" w14:textId="77777777" w:rsidR="00B93DFB" w:rsidRDefault="00B93DFB">
            <w:pPr>
              <w:spacing w:line="320" w:lineRule="exact"/>
              <w:rPr>
                <w:rFonts w:ascii="標楷體" w:eastAsia="標楷體" w:hAnsi="標楷體"/>
                <w:lang w:val="en-AU"/>
              </w:rPr>
            </w:pPr>
          </w:p>
        </w:tc>
      </w:tr>
      <w:tr w:rsidR="00B93DFB" w14:paraId="1F9E58A8"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1516DC58"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14</w:t>
            </w:r>
          </w:p>
        </w:tc>
        <w:tc>
          <w:tcPr>
            <w:tcW w:w="7930" w:type="dxa"/>
            <w:tcBorders>
              <w:top w:val="single" w:sz="4" w:space="0" w:color="auto"/>
              <w:left w:val="single" w:sz="4" w:space="0" w:color="auto"/>
              <w:bottom w:val="single" w:sz="4" w:space="0" w:color="auto"/>
              <w:right w:val="single" w:sz="4" w:space="0" w:color="auto"/>
            </w:tcBorders>
            <w:hideMark/>
          </w:tcPr>
          <w:p w14:paraId="290FDBCF"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舉辦內部政策及程序之教育訓練，是否涵蓋所有接觸客戶之員工？</w:t>
            </w:r>
          </w:p>
        </w:tc>
        <w:tc>
          <w:tcPr>
            <w:tcW w:w="457" w:type="dxa"/>
            <w:tcBorders>
              <w:top w:val="single" w:sz="4" w:space="0" w:color="auto"/>
              <w:left w:val="single" w:sz="4" w:space="0" w:color="auto"/>
              <w:bottom w:val="single" w:sz="4" w:space="0" w:color="auto"/>
              <w:right w:val="single" w:sz="4" w:space="0" w:color="auto"/>
            </w:tcBorders>
            <w:vAlign w:val="center"/>
          </w:tcPr>
          <w:p w14:paraId="607064BF"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52D5D757"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70B30A48" w14:textId="77777777" w:rsidR="00B93DFB" w:rsidRDefault="00B93DFB">
            <w:pPr>
              <w:spacing w:line="320" w:lineRule="exact"/>
              <w:rPr>
                <w:rFonts w:ascii="標楷體" w:eastAsia="標楷體" w:hAnsi="標楷體"/>
                <w:lang w:val="en-AU"/>
              </w:rPr>
            </w:pPr>
          </w:p>
        </w:tc>
      </w:tr>
      <w:tr w:rsidR="00B93DFB" w14:paraId="121A3E5F"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18BBD91C"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15</w:t>
            </w:r>
          </w:p>
        </w:tc>
        <w:tc>
          <w:tcPr>
            <w:tcW w:w="7930" w:type="dxa"/>
            <w:tcBorders>
              <w:top w:val="single" w:sz="4" w:space="0" w:color="auto"/>
              <w:left w:val="single" w:sz="4" w:space="0" w:color="auto"/>
              <w:bottom w:val="single" w:sz="4" w:space="0" w:color="auto"/>
              <w:right w:val="single" w:sz="4" w:space="0" w:color="auto"/>
            </w:tcBorders>
            <w:hideMark/>
          </w:tcPr>
          <w:p w14:paraId="7984C3DC" w14:textId="3FBCE4A7" w:rsidR="00B93DFB" w:rsidRDefault="00B93DFB">
            <w:pPr>
              <w:spacing w:line="320" w:lineRule="exact"/>
              <w:rPr>
                <w:rFonts w:ascii="標楷體" w:eastAsia="標楷體" w:hAnsi="標楷體"/>
                <w:lang w:val="en-CA"/>
              </w:rPr>
            </w:pPr>
            <w:r>
              <w:rPr>
                <w:rFonts w:ascii="標楷體" w:eastAsia="標楷體" w:hAnsi="標楷體" w:hint="eastAsia"/>
                <w:lang w:val="en-CA"/>
              </w:rPr>
              <w:t>新進員工於接觸客戶前，進行防制洗錢/</w:t>
            </w:r>
            <w:proofErr w:type="gramStart"/>
            <w:r>
              <w:rPr>
                <w:rFonts w:ascii="標楷體" w:eastAsia="標楷體" w:hAnsi="標楷體" w:hint="eastAsia"/>
                <w:lang w:val="en-CA"/>
              </w:rPr>
              <w:t>打擊資恐政策</w:t>
            </w:r>
            <w:proofErr w:type="gramEnd"/>
            <w:r>
              <w:rPr>
                <w:rFonts w:ascii="標楷體" w:eastAsia="標楷體" w:hAnsi="標楷體" w:hint="eastAsia"/>
                <w:lang w:val="en-CA"/>
              </w:rPr>
              <w:t>及程序之教育訓練？</w:t>
            </w:r>
          </w:p>
        </w:tc>
        <w:tc>
          <w:tcPr>
            <w:tcW w:w="457" w:type="dxa"/>
            <w:tcBorders>
              <w:top w:val="single" w:sz="4" w:space="0" w:color="auto"/>
              <w:left w:val="single" w:sz="4" w:space="0" w:color="auto"/>
              <w:bottom w:val="single" w:sz="4" w:space="0" w:color="auto"/>
              <w:right w:val="single" w:sz="4" w:space="0" w:color="auto"/>
            </w:tcBorders>
            <w:vAlign w:val="center"/>
          </w:tcPr>
          <w:p w14:paraId="755AD411"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388687D6"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1C15F9BB" w14:textId="77777777" w:rsidR="00B93DFB" w:rsidRDefault="00B93DFB">
            <w:pPr>
              <w:spacing w:line="320" w:lineRule="exact"/>
              <w:rPr>
                <w:rFonts w:ascii="標楷體" w:eastAsia="標楷體" w:hAnsi="標楷體"/>
                <w:lang w:val="en-AU"/>
              </w:rPr>
            </w:pPr>
          </w:p>
        </w:tc>
      </w:tr>
      <w:tr w:rsidR="00B93DFB" w14:paraId="63F343A3" w14:textId="77777777" w:rsidTr="00935EA3">
        <w:trPr>
          <w:trHeight w:val="461"/>
          <w:jc w:val="right"/>
        </w:trPr>
        <w:tc>
          <w:tcPr>
            <w:tcW w:w="585" w:type="dxa"/>
            <w:tcBorders>
              <w:top w:val="single" w:sz="4" w:space="0" w:color="auto"/>
              <w:left w:val="single" w:sz="4" w:space="0" w:color="auto"/>
              <w:bottom w:val="single" w:sz="4" w:space="0" w:color="auto"/>
              <w:right w:val="single" w:sz="4" w:space="0" w:color="auto"/>
              <w:tl2br w:val="single" w:sz="4" w:space="0" w:color="auto"/>
            </w:tcBorders>
            <w:shd w:val="clear" w:color="auto" w:fill="D9E2F3" w:themeFill="accent1" w:themeFillTint="33"/>
            <w:hideMark/>
          </w:tcPr>
          <w:p w14:paraId="13D78846" w14:textId="77777777" w:rsidR="00B93DFB" w:rsidRDefault="00B93DFB">
            <w:pPr>
              <w:spacing w:line="0" w:lineRule="atLeast"/>
              <w:ind w:firstLineChars="100" w:firstLine="160"/>
              <w:rPr>
                <w:rFonts w:ascii="標楷體" w:eastAsia="標楷體" w:hAnsi="標楷體"/>
                <w:b/>
                <w:bCs/>
                <w:sz w:val="16"/>
                <w:lang w:val="en-CA"/>
              </w:rPr>
            </w:pPr>
            <w:r>
              <w:rPr>
                <w:rFonts w:ascii="標楷體" w:eastAsia="標楷體" w:hAnsi="標楷體" w:hint="eastAsia"/>
                <w:b/>
                <w:bCs/>
                <w:sz w:val="16"/>
                <w:lang w:val="en-CA"/>
              </w:rPr>
              <w:t>項目</w:t>
            </w:r>
          </w:p>
          <w:p w14:paraId="4E939D07" w14:textId="77777777" w:rsidR="00B93DFB" w:rsidRDefault="00B93DFB">
            <w:pPr>
              <w:spacing w:line="0" w:lineRule="atLeast"/>
              <w:rPr>
                <w:rFonts w:ascii="標楷體" w:eastAsia="標楷體" w:hAnsi="標楷體"/>
                <w:b/>
                <w:bCs/>
                <w:lang w:val="en-CA"/>
              </w:rPr>
            </w:pPr>
            <w:r>
              <w:rPr>
                <w:rFonts w:ascii="標楷體" w:eastAsia="標楷體" w:hAnsi="標楷體" w:hint="eastAsia"/>
                <w:b/>
                <w:bCs/>
                <w:sz w:val="16"/>
                <w:lang w:val="en-CA"/>
              </w:rPr>
              <w:t>序號</w:t>
            </w:r>
          </w:p>
        </w:tc>
        <w:tc>
          <w:tcPr>
            <w:tcW w:w="79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FBE6D8" w14:textId="77777777" w:rsidR="00B93DFB" w:rsidRDefault="00B93DFB">
            <w:pPr>
              <w:spacing w:line="360" w:lineRule="exact"/>
              <w:rPr>
                <w:rFonts w:ascii="標楷體" w:eastAsia="標楷體" w:hAnsi="標楷體"/>
                <w:b/>
                <w:bCs/>
                <w:lang w:val="en-CA"/>
              </w:rPr>
            </w:pPr>
            <w:r>
              <w:rPr>
                <w:rFonts w:ascii="標楷體" w:eastAsia="標楷體" w:hAnsi="標楷體" w:hint="eastAsia"/>
                <w:b/>
                <w:bCs/>
                <w:lang w:val="en-CA"/>
              </w:rPr>
              <w:t>B.風險評估</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D3A304"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是</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B21B348"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否</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E7C166"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color w:val="000000" w:themeColor="text1"/>
                <w:lang w:val="en-CA"/>
              </w:rPr>
              <w:t>說明</w:t>
            </w:r>
          </w:p>
        </w:tc>
      </w:tr>
      <w:tr w:rsidR="00B93DFB" w14:paraId="4A84DD55"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0676BF67"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w:t>
            </w:r>
          </w:p>
        </w:tc>
        <w:tc>
          <w:tcPr>
            <w:tcW w:w="7930" w:type="dxa"/>
            <w:tcBorders>
              <w:top w:val="single" w:sz="4" w:space="0" w:color="auto"/>
              <w:left w:val="single" w:sz="4" w:space="0" w:color="auto"/>
              <w:bottom w:val="single" w:sz="4" w:space="0" w:color="auto"/>
              <w:right w:val="single" w:sz="4" w:space="0" w:color="auto"/>
            </w:tcBorders>
            <w:hideMark/>
          </w:tcPr>
          <w:p w14:paraId="14997736"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防制洗錢/</w:t>
            </w:r>
            <w:proofErr w:type="gramStart"/>
            <w:r>
              <w:rPr>
                <w:rFonts w:ascii="標楷體" w:eastAsia="標楷體" w:hAnsi="標楷體" w:hint="eastAsia"/>
                <w:lang w:val="en-CA"/>
              </w:rPr>
              <w:t>打擊資恐風險</w:t>
            </w:r>
            <w:proofErr w:type="gramEnd"/>
            <w:r>
              <w:rPr>
                <w:rFonts w:ascii="標楷體" w:eastAsia="標楷體" w:hAnsi="標楷體" w:hint="eastAsia"/>
                <w:lang w:val="en-CA"/>
              </w:rPr>
              <w:t>評估是否以書面作成紀錄？</w:t>
            </w:r>
          </w:p>
        </w:tc>
        <w:tc>
          <w:tcPr>
            <w:tcW w:w="457" w:type="dxa"/>
            <w:tcBorders>
              <w:top w:val="single" w:sz="4" w:space="0" w:color="auto"/>
              <w:left w:val="single" w:sz="4" w:space="0" w:color="auto"/>
              <w:bottom w:val="single" w:sz="4" w:space="0" w:color="auto"/>
              <w:right w:val="single" w:sz="4" w:space="0" w:color="auto"/>
            </w:tcBorders>
            <w:vAlign w:val="center"/>
          </w:tcPr>
          <w:p w14:paraId="5E7F0D36"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4B2AAC1B"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3F195955" w14:textId="77777777" w:rsidR="00B93DFB" w:rsidRDefault="00B93DFB">
            <w:pPr>
              <w:spacing w:line="320" w:lineRule="exact"/>
              <w:rPr>
                <w:rFonts w:ascii="標楷體" w:eastAsia="標楷體" w:hAnsi="標楷體"/>
                <w:lang w:val="en-AU"/>
              </w:rPr>
            </w:pPr>
          </w:p>
        </w:tc>
      </w:tr>
      <w:tr w:rsidR="00B93DFB" w14:paraId="395B6F8F"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662BDC58" w14:textId="77777777" w:rsidR="00B93DFB" w:rsidRDefault="00B93DFB">
            <w:pPr>
              <w:spacing w:line="320" w:lineRule="exact"/>
              <w:jc w:val="center"/>
              <w:rPr>
                <w:rFonts w:ascii="標楷體" w:eastAsia="標楷體" w:hAnsi="標楷體"/>
              </w:rPr>
            </w:pPr>
            <w:r>
              <w:rPr>
                <w:rFonts w:ascii="標楷體" w:eastAsia="標楷體" w:hAnsi="標楷體" w:hint="eastAsia"/>
              </w:rPr>
              <w:t>2</w:t>
            </w:r>
          </w:p>
        </w:tc>
        <w:tc>
          <w:tcPr>
            <w:tcW w:w="7930" w:type="dxa"/>
            <w:tcBorders>
              <w:top w:val="single" w:sz="4" w:space="0" w:color="auto"/>
              <w:left w:val="single" w:sz="4" w:space="0" w:color="auto"/>
              <w:bottom w:val="single" w:sz="4" w:space="0" w:color="auto"/>
              <w:right w:val="single" w:sz="4" w:space="0" w:color="auto"/>
            </w:tcBorders>
            <w:hideMark/>
          </w:tcPr>
          <w:p w14:paraId="3BB10D56" w14:textId="1D12C23C" w:rsidR="00B93DFB" w:rsidRDefault="00B93DFB">
            <w:pPr>
              <w:spacing w:line="320" w:lineRule="exact"/>
              <w:rPr>
                <w:rFonts w:ascii="標楷體" w:eastAsia="標楷體" w:hAnsi="標楷體"/>
                <w:lang w:val="en-CA"/>
              </w:rPr>
            </w:pPr>
            <w:r>
              <w:rPr>
                <w:rFonts w:ascii="標楷體" w:eastAsia="標楷體" w:hAnsi="標楷體" w:hint="eastAsia"/>
                <w:lang w:val="en-CA"/>
              </w:rPr>
              <w:t>風險評估項目是否包含：</w:t>
            </w:r>
            <w:r w:rsidRPr="00F00DD4">
              <w:rPr>
                <w:rFonts w:ascii="標楷體" w:eastAsia="標楷體" w:hAnsi="標楷體" w:hint="eastAsia"/>
                <w:color w:val="EE0000"/>
                <w:lang w:val="en-CA"/>
              </w:rPr>
              <w:t>客戶</w:t>
            </w:r>
            <w:r w:rsidR="00F00DD4" w:rsidRPr="00F00DD4">
              <w:rPr>
                <w:rFonts w:ascii="新細明體" w:eastAsia="新細明體" w:hAnsi="新細明體" w:hint="eastAsia"/>
                <w:color w:val="EE0000"/>
                <w:lang w:val="en-CA"/>
              </w:rPr>
              <w:t>、</w:t>
            </w:r>
            <w:r w:rsidR="00CF1EDA" w:rsidRPr="00F00DD4">
              <w:rPr>
                <w:rFonts w:ascii="標楷體" w:eastAsia="標楷體" w:hAnsi="標楷體" w:hint="eastAsia"/>
                <w:color w:val="EE0000"/>
                <w:lang w:val="en-CA"/>
              </w:rPr>
              <w:t>地</w:t>
            </w:r>
            <w:r w:rsidR="00CF1EDA" w:rsidRPr="00CF1EDA">
              <w:rPr>
                <w:rFonts w:ascii="標楷體" w:eastAsia="標楷體" w:hAnsi="標楷體" w:hint="eastAsia"/>
                <w:color w:val="EE0000"/>
                <w:lang w:val="en-CA"/>
              </w:rPr>
              <w:t>理區域</w:t>
            </w:r>
            <w:r w:rsidR="00CF1EDA" w:rsidRPr="00CF1EDA">
              <w:rPr>
                <w:rFonts w:ascii="新細明體" w:eastAsia="新細明體" w:hAnsi="新細明體" w:hint="eastAsia"/>
                <w:color w:val="EE0000"/>
                <w:lang w:val="en-CA"/>
              </w:rPr>
              <w:t>、</w:t>
            </w:r>
            <w:r w:rsidR="00CF1EDA" w:rsidRPr="00CF1EDA">
              <w:rPr>
                <w:rFonts w:ascii="標楷體" w:eastAsia="標楷體" w:hAnsi="標楷體" w:hint="eastAsia"/>
                <w:color w:val="EE0000"/>
                <w:lang w:val="en-CA"/>
              </w:rPr>
              <w:t>服務及交付管道</w:t>
            </w:r>
            <w:r w:rsidRPr="00CF1EDA">
              <w:rPr>
                <w:rFonts w:ascii="標楷體" w:eastAsia="標楷體" w:hAnsi="標楷體" w:hint="eastAsia"/>
                <w:color w:val="EE0000"/>
                <w:lang w:val="en-CA"/>
              </w:rPr>
              <w:t>？</w:t>
            </w:r>
          </w:p>
        </w:tc>
        <w:tc>
          <w:tcPr>
            <w:tcW w:w="457" w:type="dxa"/>
            <w:tcBorders>
              <w:top w:val="single" w:sz="4" w:space="0" w:color="auto"/>
              <w:left w:val="single" w:sz="4" w:space="0" w:color="auto"/>
              <w:bottom w:val="single" w:sz="4" w:space="0" w:color="auto"/>
              <w:right w:val="single" w:sz="4" w:space="0" w:color="auto"/>
            </w:tcBorders>
            <w:vAlign w:val="center"/>
          </w:tcPr>
          <w:p w14:paraId="12596F44"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0C0E4113"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19E32050" w14:textId="77777777" w:rsidR="00B93DFB" w:rsidRDefault="00B93DFB">
            <w:pPr>
              <w:spacing w:line="320" w:lineRule="exact"/>
              <w:rPr>
                <w:rFonts w:ascii="標楷體" w:eastAsia="標楷體" w:hAnsi="標楷體"/>
                <w:lang w:val="en-AU"/>
              </w:rPr>
            </w:pPr>
          </w:p>
        </w:tc>
      </w:tr>
      <w:tr w:rsidR="00B93DFB" w14:paraId="6CE86EC7"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03D39A45"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3</w:t>
            </w:r>
          </w:p>
        </w:tc>
        <w:tc>
          <w:tcPr>
            <w:tcW w:w="7930" w:type="dxa"/>
            <w:tcBorders>
              <w:top w:val="single" w:sz="4" w:space="0" w:color="auto"/>
              <w:left w:val="single" w:sz="4" w:space="0" w:color="auto"/>
              <w:bottom w:val="single" w:sz="4" w:space="0" w:color="auto"/>
              <w:right w:val="single" w:sz="4" w:space="0" w:color="auto"/>
            </w:tcBorders>
            <w:hideMark/>
          </w:tcPr>
          <w:p w14:paraId="67D1E9F5"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風險評估是否在新產品、商業慣例或針對新商品或原有商品之新技術，推</w:t>
            </w:r>
          </w:p>
          <w:p w14:paraId="7B09523D"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行之前進行？</w:t>
            </w:r>
          </w:p>
        </w:tc>
        <w:tc>
          <w:tcPr>
            <w:tcW w:w="457" w:type="dxa"/>
            <w:tcBorders>
              <w:top w:val="single" w:sz="4" w:space="0" w:color="auto"/>
              <w:left w:val="single" w:sz="4" w:space="0" w:color="auto"/>
              <w:bottom w:val="single" w:sz="4" w:space="0" w:color="auto"/>
              <w:right w:val="single" w:sz="4" w:space="0" w:color="auto"/>
            </w:tcBorders>
            <w:vAlign w:val="center"/>
          </w:tcPr>
          <w:p w14:paraId="2FA4E021"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6337101A"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5271A58A" w14:textId="77777777" w:rsidR="00B93DFB" w:rsidRDefault="00B93DFB">
            <w:pPr>
              <w:spacing w:line="320" w:lineRule="exact"/>
              <w:rPr>
                <w:rFonts w:ascii="標楷體" w:eastAsia="標楷體" w:hAnsi="標楷體"/>
                <w:lang w:val="en-AU"/>
              </w:rPr>
            </w:pPr>
          </w:p>
        </w:tc>
      </w:tr>
      <w:tr w:rsidR="00B93DFB" w14:paraId="23DC3A98"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2BEECBB8"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4</w:t>
            </w:r>
          </w:p>
        </w:tc>
        <w:tc>
          <w:tcPr>
            <w:tcW w:w="7930" w:type="dxa"/>
            <w:tcBorders>
              <w:top w:val="single" w:sz="4" w:space="0" w:color="auto"/>
              <w:left w:val="single" w:sz="4" w:space="0" w:color="auto"/>
              <w:bottom w:val="single" w:sz="4" w:space="0" w:color="auto"/>
              <w:right w:val="single" w:sz="4" w:space="0" w:color="auto"/>
            </w:tcBorders>
            <w:hideMark/>
          </w:tcPr>
          <w:p w14:paraId="030A1C67"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是否對高風險情況或客戶進行降低風險及控制措施？(例如增加交易監控、 建立關係時由高階主管人員核准、適當職責分工及授權程序等)</w:t>
            </w:r>
          </w:p>
        </w:tc>
        <w:tc>
          <w:tcPr>
            <w:tcW w:w="457" w:type="dxa"/>
            <w:tcBorders>
              <w:top w:val="single" w:sz="4" w:space="0" w:color="auto"/>
              <w:left w:val="single" w:sz="4" w:space="0" w:color="auto"/>
              <w:bottom w:val="single" w:sz="4" w:space="0" w:color="auto"/>
              <w:right w:val="single" w:sz="4" w:space="0" w:color="auto"/>
            </w:tcBorders>
            <w:vAlign w:val="center"/>
          </w:tcPr>
          <w:p w14:paraId="35F044A1"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5D85AA95"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6BEDFBA8" w14:textId="77777777" w:rsidR="00B93DFB" w:rsidRDefault="00B93DFB">
            <w:pPr>
              <w:spacing w:line="320" w:lineRule="exact"/>
              <w:rPr>
                <w:rFonts w:ascii="標楷體" w:eastAsia="標楷體" w:hAnsi="標楷體"/>
                <w:lang w:val="en-AU"/>
              </w:rPr>
            </w:pPr>
          </w:p>
        </w:tc>
      </w:tr>
      <w:tr w:rsidR="00B93DFB" w14:paraId="23DC4A92"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2C095AF" w14:textId="77777777" w:rsidR="00B93DFB" w:rsidRDefault="00B93DFB">
            <w:pPr>
              <w:spacing w:line="320" w:lineRule="exact"/>
              <w:jc w:val="center"/>
              <w:rPr>
                <w:rFonts w:ascii="標楷體" w:eastAsia="標楷體" w:hAnsi="標楷體"/>
              </w:rPr>
            </w:pPr>
            <w:r>
              <w:rPr>
                <w:rFonts w:ascii="標楷體" w:eastAsia="標楷體" w:hAnsi="標楷體" w:hint="eastAsia"/>
              </w:rPr>
              <w:t>5</w:t>
            </w:r>
          </w:p>
        </w:tc>
        <w:tc>
          <w:tcPr>
            <w:tcW w:w="7930" w:type="dxa"/>
            <w:tcBorders>
              <w:top w:val="single" w:sz="4" w:space="0" w:color="auto"/>
              <w:left w:val="single" w:sz="4" w:space="0" w:color="auto"/>
              <w:bottom w:val="single" w:sz="4" w:space="0" w:color="auto"/>
              <w:right w:val="single" w:sz="4" w:space="0" w:color="auto"/>
            </w:tcBorders>
            <w:hideMark/>
          </w:tcPr>
          <w:p w14:paraId="413B4AD1" w14:textId="77777777" w:rsidR="00B93DFB" w:rsidRDefault="00B93DFB">
            <w:pPr>
              <w:spacing w:line="320" w:lineRule="exact"/>
              <w:rPr>
                <w:rFonts w:ascii="Cambria" w:eastAsia="Cambria" w:hAnsi="Cambria"/>
              </w:rPr>
            </w:pPr>
            <w:r>
              <w:rPr>
                <w:rFonts w:ascii="標楷體" w:eastAsia="標楷體" w:hAnsi="標楷體" w:hint="eastAsia"/>
                <w:lang w:val="en-CA"/>
              </w:rPr>
              <w:t>是否備置並每 2 年更新防制洗錢及打擊資恐風險評估報告？</w:t>
            </w:r>
          </w:p>
        </w:tc>
        <w:tc>
          <w:tcPr>
            <w:tcW w:w="457" w:type="dxa"/>
            <w:tcBorders>
              <w:top w:val="single" w:sz="4" w:space="0" w:color="auto"/>
              <w:left w:val="single" w:sz="4" w:space="0" w:color="auto"/>
              <w:bottom w:val="single" w:sz="4" w:space="0" w:color="auto"/>
              <w:right w:val="single" w:sz="4" w:space="0" w:color="auto"/>
            </w:tcBorders>
            <w:vAlign w:val="center"/>
          </w:tcPr>
          <w:p w14:paraId="1AB21184"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3C56A369" w14:textId="77777777" w:rsidR="00B93DFB" w:rsidRDefault="00B93DFB">
            <w:pPr>
              <w:spacing w:line="32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62C7BE4C" w14:textId="77777777" w:rsidR="00B93DFB" w:rsidRDefault="00B93DFB">
            <w:pPr>
              <w:spacing w:line="320" w:lineRule="exact"/>
              <w:rPr>
                <w:rFonts w:ascii="標楷體" w:eastAsia="標楷體" w:hAnsi="標楷體"/>
                <w:lang w:val="en-AU"/>
              </w:rPr>
            </w:pPr>
          </w:p>
        </w:tc>
      </w:tr>
      <w:tr w:rsidR="00B93DFB" w14:paraId="43263E68" w14:textId="77777777" w:rsidTr="00935EA3">
        <w:trPr>
          <w:trHeight w:val="471"/>
          <w:jc w:val="right"/>
        </w:trPr>
        <w:tc>
          <w:tcPr>
            <w:tcW w:w="585" w:type="dxa"/>
            <w:tcBorders>
              <w:top w:val="single" w:sz="4" w:space="0" w:color="auto"/>
              <w:left w:val="single" w:sz="4" w:space="0" w:color="auto"/>
              <w:bottom w:val="single" w:sz="4" w:space="0" w:color="auto"/>
              <w:right w:val="single" w:sz="4" w:space="0" w:color="auto"/>
              <w:tl2br w:val="single" w:sz="4" w:space="0" w:color="auto"/>
            </w:tcBorders>
            <w:shd w:val="clear" w:color="auto" w:fill="D9E2F3" w:themeFill="accent1" w:themeFillTint="33"/>
            <w:hideMark/>
          </w:tcPr>
          <w:p w14:paraId="5525782A" w14:textId="77777777" w:rsidR="00B93DFB" w:rsidRDefault="00B93DFB">
            <w:pPr>
              <w:spacing w:line="0" w:lineRule="atLeast"/>
              <w:ind w:firstLineChars="100" w:firstLine="160"/>
              <w:rPr>
                <w:rFonts w:ascii="標楷體" w:eastAsia="標楷體" w:hAnsi="標楷體"/>
                <w:b/>
                <w:bCs/>
                <w:sz w:val="16"/>
                <w:lang w:val="en-CA"/>
              </w:rPr>
            </w:pPr>
            <w:r>
              <w:rPr>
                <w:rFonts w:ascii="標楷體" w:eastAsia="標楷體" w:hAnsi="標楷體" w:hint="eastAsia"/>
                <w:b/>
                <w:bCs/>
                <w:sz w:val="16"/>
                <w:lang w:val="en-CA"/>
              </w:rPr>
              <w:t>項目</w:t>
            </w:r>
          </w:p>
          <w:p w14:paraId="197FB4C8" w14:textId="77777777" w:rsidR="00B93DFB" w:rsidRDefault="00B93DFB">
            <w:pPr>
              <w:spacing w:line="0" w:lineRule="atLeast"/>
              <w:rPr>
                <w:rFonts w:ascii="標楷體" w:eastAsia="標楷體" w:hAnsi="標楷體"/>
                <w:b/>
                <w:bCs/>
                <w:lang w:val="en-CA"/>
              </w:rPr>
            </w:pPr>
            <w:r>
              <w:rPr>
                <w:rFonts w:ascii="標楷體" w:eastAsia="標楷體" w:hAnsi="標楷體" w:hint="eastAsia"/>
                <w:b/>
                <w:bCs/>
                <w:sz w:val="16"/>
                <w:lang w:val="en-CA"/>
              </w:rPr>
              <w:t>序號</w:t>
            </w:r>
          </w:p>
        </w:tc>
        <w:tc>
          <w:tcPr>
            <w:tcW w:w="79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47281C" w14:textId="77777777" w:rsidR="00B93DFB" w:rsidRDefault="00B93DFB">
            <w:pPr>
              <w:spacing w:line="360" w:lineRule="exact"/>
              <w:rPr>
                <w:rFonts w:ascii="標楷體" w:eastAsia="標楷體" w:hAnsi="標楷體"/>
                <w:b/>
                <w:bCs/>
                <w:lang w:val="en-CA"/>
              </w:rPr>
            </w:pPr>
            <w:r>
              <w:rPr>
                <w:rFonts w:ascii="標楷體" w:eastAsia="標楷體" w:hAnsi="標楷體" w:hint="eastAsia"/>
                <w:b/>
                <w:bCs/>
                <w:lang w:val="en-CA"/>
              </w:rPr>
              <w:t>C.客戶審查</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DA90A3"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是</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EBAE95"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否</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955D39" w14:textId="77777777" w:rsidR="00B93DFB" w:rsidRDefault="00B93DFB">
            <w:pPr>
              <w:spacing w:line="360" w:lineRule="exact"/>
              <w:jc w:val="center"/>
              <w:rPr>
                <w:rFonts w:ascii="標楷體" w:eastAsia="標楷體" w:hAnsi="標楷體"/>
                <w:b/>
                <w:bCs/>
                <w:color w:val="000000" w:themeColor="text1"/>
                <w:lang w:val="en-CA"/>
              </w:rPr>
            </w:pPr>
            <w:r>
              <w:rPr>
                <w:rFonts w:ascii="標楷體" w:eastAsia="標楷體" w:hAnsi="標楷體" w:hint="eastAsia"/>
                <w:b/>
                <w:bCs/>
                <w:color w:val="000000" w:themeColor="text1"/>
                <w:lang w:val="en-CA"/>
              </w:rPr>
              <w:t>說明</w:t>
            </w:r>
          </w:p>
        </w:tc>
      </w:tr>
      <w:tr w:rsidR="00B93DFB" w14:paraId="37C917A4"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2D34E86F"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1</w:t>
            </w:r>
          </w:p>
        </w:tc>
        <w:tc>
          <w:tcPr>
            <w:tcW w:w="7930" w:type="dxa"/>
            <w:tcBorders>
              <w:top w:val="single" w:sz="4" w:space="0" w:color="auto"/>
              <w:left w:val="single" w:sz="4" w:space="0" w:color="auto"/>
              <w:bottom w:val="single" w:sz="4" w:space="0" w:color="auto"/>
              <w:right w:val="single" w:sz="4" w:space="0" w:color="auto"/>
            </w:tcBorders>
            <w:hideMark/>
          </w:tcPr>
          <w:p w14:paraId="61C5BD31"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下列情況是否有實施客戶審查？</w:t>
            </w:r>
          </w:p>
          <w:p w14:paraId="79F7FCF4"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(1)當業務關係被建立時</w:t>
            </w:r>
          </w:p>
          <w:p w14:paraId="39B01C05"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(2)發生臨時性交易時</w:t>
            </w:r>
          </w:p>
          <w:p w14:paraId="342FBD90"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(3)有洗錢/資恐風險時</w:t>
            </w:r>
          </w:p>
          <w:p w14:paraId="26881DAC"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(4)對之前資料之真實及適當性有懷疑時</w:t>
            </w:r>
          </w:p>
        </w:tc>
        <w:tc>
          <w:tcPr>
            <w:tcW w:w="457" w:type="dxa"/>
            <w:tcBorders>
              <w:top w:val="single" w:sz="4" w:space="0" w:color="auto"/>
              <w:left w:val="single" w:sz="4" w:space="0" w:color="auto"/>
              <w:bottom w:val="single" w:sz="4" w:space="0" w:color="auto"/>
              <w:right w:val="single" w:sz="4" w:space="0" w:color="auto"/>
            </w:tcBorders>
            <w:vAlign w:val="center"/>
          </w:tcPr>
          <w:p w14:paraId="4EE71996"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12CD81FC" w14:textId="77777777" w:rsidR="00B93DFB" w:rsidRDefault="00B93DFB">
            <w:pPr>
              <w:spacing w:line="320" w:lineRule="exac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71006900" w14:textId="77777777" w:rsidR="00B93DFB" w:rsidRDefault="00B93DFB">
            <w:pPr>
              <w:spacing w:line="320" w:lineRule="exact"/>
              <w:rPr>
                <w:rFonts w:ascii="標楷體" w:eastAsia="標楷體" w:hAnsi="標楷體"/>
                <w:lang w:val="en-CA"/>
              </w:rPr>
            </w:pPr>
          </w:p>
        </w:tc>
      </w:tr>
      <w:tr w:rsidR="00B93DFB" w14:paraId="4A1CFE12"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389CC51F"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2</w:t>
            </w:r>
          </w:p>
        </w:tc>
        <w:tc>
          <w:tcPr>
            <w:tcW w:w="7930" w:type="dxa"/>
            <w:tcBorders>
              <w:top w:val="single" w:sz="4" w:space="0" w:color="auto"/>
              <w:left w:val="single" w:sz="4" w:space="0" w:color="auto"/>
              <w:bottom w:val="single" w:sz="4" w:space="0" w:color="auto"/>
              <w:right w:val="single" w:sz="4" w:space="0" w:color="auto"/>
            </w:tcBorders>
            <w:hideMark/>
          </w:tcPr>
          <w:p w14:paraId="7143083B"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對自然人進行身分確認方式正確？</w:t>
            </w:r>
          </w:p>
        </w:tc>
        <w:tc>
          <w:tcPr>
            <w:tcW w:w="457" w:type="dxa"/>
            <w:tcBorders>
              <w:top w:val="single" w:sz="4" w:space="0" w:color="auto"/>
              <w:left w:val="single" w:sz="4" w:space="0" w:color="auto"/>
              <w:bottom w:val="single" w:sz="4" w:space="0" w:color="auto"/>
              <w:right w:val="single" w:sz="4" w:space="0" w:color="auto"/>
            </w:tcBorders>
            <w:vAlign w:val="center"/>
          </w:tcPr>
          <w:p w14:paraId="339FB4B3"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10E3F4D9" w14:textId="77777777" w:rsidR="00B93DFB" w:rsidRDefault="00B93DFB">
            <w:pPr>
              <w:spacing w:line="320" w:lineRule="exac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1434D6B1" w14:textId="77777777" w:rsidR="00B93DFB" w:rsidRDefault="00B93DFB">
            <w:pPr>
              <w:spacing w:line="320" w:lineRule="exact"/>
              <w:rPr>
                <w:rFonts w:ascii="標楷體" w:eastAsia="標楷體" w:hAnsi="標楷體"/>
                <w:lang w:val="en-CA"/>
              </w:rPr>
            </w:pPr>
          </w:p>
        </w:tc>
      </w:tr>
      <w:tr w:rsidR="00B93DFB" w14:paraId="232AF7CE"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54BD41A"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3</w:t>
            </w:r>
          </w:p>
        </w:tc>
        <w:tc>
          <w:tcPr>
            <w:tcW w:w="7930" w:type="dxa"/>
            <w:tcBorders>
              <w:top w:val="single" w:sz="4" w:space="0" w:color="auto"/>
              <w:left w:val="single" w:sz="4" w:space="0" w:color="auto"/>
              <w:bottom w:val="single" w:sz="4" w:space="0" w:color="auto"/>
              <w:right w:val="single" w:sz="4" w:space="0" w:color="auto"/>
            </w:tcBorders>
            <w:hideMark/>
          </w:tcPr>
          <w:p w14:paraId="5914C1EF"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對法人及信託進行身分確認方式是否正確？</w:t>
            </w:r>
          </w:p>
        </w:tc>
        <w:tc>
          <w:tcPr>
            <w:tcW w:w="457" w:type="dxa"/>
            <w:tcBorders>
              <w:top w:val="single" w:sz="4" w:space="0" w:color="auto"/>
              <w:left w:val="single" w:sz="4" w:space="0" w:color="auto"/>
              <w:bottom w:val="single" w:sz="4" w:space="0" w:color="auto"/>
              <w:right w:val="single" w:sz="4" w:space="0" w:color="auto"/>
            </w:tcBorders>
            <w:vAlign w:val="center"/>
          </w:tcPr>
          <w:p w14:paraId="0C60DB86"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7AD25428" w14:textId="77777777" w:rsidR="00B93DFB" w:rsidRDefault="00B93DFB">
            <w:pPr>
              <w:spacing w:line="320" w:lineRule="exac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71F37060" w14:textId="77777777" w:rsidR="00B93DFB" w:rsidRDefault="00B93DFB">
            <w:pPr>
              <w:spacing w:line="320" w:lineRule="exact"/>
              <w:rPr>
                <w:rFonts w:ascii="標楷體" w:eastAsia="標楷體" w:hAnsi="標楷體"/>
                <w:lang w:val="en-CA"/>
              </w:rPr>
            </w:pPr>
          </w:p>
        </w:tc>
      </w:tr>
      <w:tr w:rsidR="00B93DFB" w14:paraId="3AD12FE2"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42716716" w14:textId="77777777" w:rsidR="00B93DFB" w:rsidRDefault="00B93DFB">
            <w:pPr>
              <w:spacing w:line="320" w:lineRule="exact"/>
              <w:jc w:val="center"/>
              <w:rPr>
                <w:rFonts w:ascii="標楷體" w:eastAsia="標楷體" w:hAnsi="標楷體"/>
              </w:rPr>
            </w:pPr>
            <w:r>
              <w:rPr>
                <w:rFonts w:ascii="標楷體" w:eastAsia="標楷體" w:hAnsi="標楷體" w:hint="eastAsia"/>
              </w:rPr>
              <w:t>4</w:t>
            </w:r>
          </w:p>
        </w:tc>
        <w:tc>
          <w:tcPr>
            <w:tcW w:w="7930" w:type="dxa"/>
            <w:tcBorders>
              <w:top w:val="single" w:sz="4" w:space="0" w:color="auto"/>
              <w:left w:val="single" w:sz="4" w:space="0" w:color="auto"/>
              <w:bottom w:val="single" w:sz="4" w:space="0" w:color="auto"/>
              <w:right w:val="single" w:sz="4" w:space="0" w:color="auto"/>
            </w:tcBorders>
            <w:hideMark/>
          </w:tcPr>
          <w:p w14:paraId="138C9B40"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辨識法人及法律協議之實質受益人方式是否正確？</w:t>
            </w:r>
          </w:p>
        </w:tc>
        <w:tc>
          <w:tcPr>
            <w:tcW w:w="457" w:type="dxa"/>
            <w:tcBorders>
              <w:top w:val="single" w:sz="4" w:space="0" w:color="auto"/>
              <w:left w:val="single" w:sz="4" w:space="0" w:color="auto"/>
              <w:bottom w:val="single" w:sz="4" w:space="0" w:color="auto"/>
              <w:right w:val="single" w:sz="4" w:space="0" w:color="auto"/>
            </w:tcBorders>
            <w:vAlign w:val="center"/>
          </w:tcPr>
          <w:p w14:paraId="142C9B14"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0E4603EB" w14:textId="77777777" w:rsidR="00B93DFB" w:rsidRDefault="00B93DFB">
            <w:pPr>
              <w:spacing w:line="320" w:lineRule="exac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2F1103F2" w14:textId="77777777" w:rsidR="00B93DFB" w:rsidRDefault="00B93DFB">
            <w:pPr>
              <w:spacing w:line="320" w:lineRule="exact"/>
              <w:rPr>
                <w:rFonts w:ascii="標楷體" w:eastAsia="標楷體" w:hAnsi="標楷體"/>
                <w:lang w:val="en-CA"/>
              </w:rPr>
            </w:pPr>
          </w:p>
        </w:tc>
      </w:tr>
      <w:tr w:rsidR="00B93DFB" w14:paraId="591E350D"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0626CA32"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5</w:t>
            </w:r>
          </w:p>
        </w:tc>
        <w:tc>
          <w:tcPr>
            <w:tcW w:w="7930" w:type="dxa"/>
            <w:tcBorders>
              <w:top w:val="single" w:sz="4" w:space="0" w:color="auto"/>
              <w:left w:val="single" w:sz="4" w:space="0" w:color="auto"/>
              <w:bottom w:val="single" w:sz="4" w:space="0" w:color="auto"/>
              <w:right w:val="single" w:sz="4" w:space="0" w:color="auto"/>
            </w:tcBorders>
            <w:hideMark/>
          </w:tcPr>
          <w:p w14:paraId="19279285"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是否確認法人之代表人為何並對其進行身分辨識？</w:t>
            </w:r>
          </w:p>
        </w:tc>
        <w:tc>
          <w:tcPr>
            <w:tcW w:w="457" w:type="dxa"/>
            <w:tcBorders>
              <w:top w:val="single" w:sz="4" w:space="0" w:color="auto"/>
              <w:left w:val="single" w:sz="4" w:space="0" w:color="auto"/>
              <w:bottom w:val="single" w:sz="4" w:space="0" w:color="auto"/>
              <w:right w:val="single" w:sz="4" w:space="0" w:color="auto"/>
            </w:tcBorders>
            <w:vAlign w:val="center"/>
          </w:tcPr>
          <w:p w14:paraId="1E2CAE31"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33235848" w14:textId="77777777" w:rsidR="00B93DFB" w:rsidRDefault="00B93DFB">
            <w:pPr>
              <w:spacing w:line="320" w:lineRule="exac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6DFE8AC2" w14:textId="77777777" w:rsidR="00B93DFB" w:rsidRDefault="00B93DFB">
            <w:pPr>
              <w:spacing w:line="320" w:lineRule="exact"/>
              <w:rPr>
                <w:rFonts w:ascii="標楷體" w:eastAsia="標楷體" w:hAnsi="標楷體"/>
                <w:lang w:val="en-CA"/>
              </w:rPr>
            </w:pPr>
          </w:p>
        </w:tc>
      </w:tr>
      <w:tr w:rsidR="00B93DFB" w14:paraId="4D40584E"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76E6283C" w14:textId="77777777" w:rsidR="00B93DFB" w:rsidRDefault="00B93DFB">
            <w:pPr>
              <w:spacing w:line="320" w:lineRule="exact"/>
              <w:jc w:val="center"/>
              <w:rPr>
                <w:rFonts w:ascii="標楷體" w:eastAsia="標楷體" w:hAnsi="標楷體"/>
                <w:lang w:val="en-CA"/>
              </w:rPr>
            </w:pPr>
            <w:r>
              <w:rPr>
                <w:rFonts w:ascii="標楷體" w:eastAsia="標楷體" w:hAnsi="標楷體" w:hint="eastAsia"/>
                <w:lang w:val="en-CA"/>
              </w:rPr>
              <w:t>6</w:t>
            </w:r>
          </w:p>
        </w:tc>
        <w:tc>
          <w:tcPr>
            <w:tcW w:w="7930" w:type="dxa"/>
            <w:tcBorders>
              <w:top w:val="single" w:sz="4" w:space="0" w:color="auto"/>
              <w:left w:val="single" w:sz="4" w:space="0" w:color="auto"/>
              <w:bottom w:val="single" w:sz="4" w:space="0" w:color="auto"/>
              <w:right w:val="single" w:sz="4" w:space="0" w:color="auto"/>
            </w:tcBorders>
            <w:hideMark/>
          </w:tcPr>
          <w:p w14:paraId="76A270F1"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是否辨識及確認取得授權為代理行為人之身分？</w:t>
            </w:r>
          </w:p>
        </w:tc>
        <w:tc>
          <w:tcPr>
            <w:tcW w:w="457" w:type="dxa"/>
            <w:tcBorders>
              <w:top w:val="single" w:sz="4" w:space="0" w:color="auto"/>
              <w:left w:val="single" w:sz="4" w:space="0" w:color="auto"/>
              <w:bottom w:val="single" w:sz="4" w:space="0" w:color="auto"/>
              <w:right w:val="single" w:sz="4" w:space="0" w:color="auto"/>
            </w:tcBorders>
            <w:vAlign w:val="center"/>
          </w:tcPr>
          <w:p w14:paraId="50D3C429" w14:textId="77777777" w:rsidR="00B93DFB" w:rsidRDefault="00B93DFB">
            <w:pPr>
              <w:spacing w:line="32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67194769" w14:textId="77777777" w:rsidR="00B93DFB" w:rsidRDefault="00B93DFB">
            <w:pPr>
              <w:spacing w:line="320" w:lineRule="exac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4FD58446" w14:textId="77777777" w:rsidR="00B93DFB" w:rsidRDefault="00B93DFB">
            <w:pPr>
              <w:spacing w:line="320" w:lineRule="exact"/>
              <w:rPr>
                <w:rFonts w:ascii="標楷體" w:eastAsia="標楷體" w:hAnsi="標楷體"/>
                <w:lang w:val="en-CA"/>
              </w:rPr>
            </w:pPr>
          </w:p>
        </w:tc>
      </w:tr>
      <w:tr w:rsidR="00B93DFB" w14:paraId="3B982DC3"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3888913C" w14:textId="77777777" w:rsidR="00B93DFB" w:rsidRDefault="00B93DFB">
            <w:pPr>
              <w:spacing w:line="120" w:lineRule="atLeast"/>
              <w:jc w:val="center"/>
              <w:rPr>
                <w:rFonts w:ascii="標楷體" w:eastAsia="標楷體" w:hAnsi="標楷體"/>
                <w:lang w:val="en-CA"/>
              </w:rPr>
            </w:pPr>
            <w:r>
              <w:rPr>
                <w:rFonts w:ascii="標楷體" w:eastAsia="標楷體" w:hAnsi="標楷體" w:hint="eastAsia"/>
                <w:lang w:val="en-CA"/>
              </w:rPr>
              <w:t>7</w:t>
            </w:r>
          </w:p>
        </w:tc>
        <w:tc>
          <w:tcPr>
            <w:tcW w:w="7930" w:type="dxa"/>
            <w:tcBorders>
              <w:top w:val="single" w:sz="4" w:space="0" w:color="auto"/>
              <w:left w:val="single" w:sz="4" w:space="0" w:color="auto"/>
              <w:bottom w:val="single" w:sz="4" w:space="0" w:color="auto"/>
              <w:right w:val="single" w:sz="4" w:space="0" w:color="auto"/>
            </w:tcBorders>
            <w:hideMark/>
          </w:tcPr>
          <w:p w14:paraId="6A389006"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於業務關係存續中，明知客戶身分變更、認為取得客戶身分不實或建立業</w:t>
            </w:r>
          </w:p>
          <w:p w14:paraId="16FA1F3B"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務關係已逾 1 年者，是否重新確認客戶身分(經評估為低風險者除外)？</w:t>
            </w:r>
          </w:p>
        </w:tc>
        <w:tc>
          <w:tcPr>
            <w:tcW w:w="457" w:type="dxa"/>
            <w:tcBorders>
              <w:top w:val="single" w:sz="4" w:space="0" w:color="auto"/>
              <w:left w:val="single" w:sz="4" w:space="0" w:color="auto"/>
              <w:bottom w:val="single" w:sz="4" w:space="0" w:color="auto"/>
              <w:right w:val="single" w:sz="4" w:space="0" w:color="auto"/>
            </w:tcBorders>
            <w:vAlign w:val="center"/>
          </w:tcPr>
          <w:p w14:paraId="148CE73D" w14:textId="77777777" w:rsidR="00B93DFB" w:rsidRDefault="00B93DFB">
            <w:pPr>
              <w:spacing w:line="120" w:lineRule="atLeas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7C8FC99A" w14:textId="77777777" w:rsidR="00B93DFB" w:rsidRDefault="00B93DFB">
            <w:pPr>
              <w:spacing w:line="120" w:lineRule="atLeas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33360CDC" w14:textId="77777777" w:rsidR="00B93DFB" w:rsidRDefault="00B93DFB">
            <w:pPr>
              <w:spacing w:line="120" w:lineRule="atLeast"/>
              <w:rPr>
                <w:rFonts w:ascii="標楷體" w:eastAsia="標楷體" w:hAnsi="標楷體"/>
                <w:lang w:val="en-CA"/>
              </w:rPr>
            </w:pPr>
          </w:p>
        </w:tc>
      </w:tr>
      <w:tr w:rsidR="00B93DFB" w14:paraId="4D2CF04A"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8206383" w14:textId="77777777" w:rsidR="00B93DFB" w:rsidRDefault="00B93DFB">
            <w:pPr>
              <w:spacing w:line="120" w:lineRule="atLeast"/>
              <w:jc w:val="center"/>
              <w:rPr>
                <w:rFonts w:ascii="標楷體" w:eastAsia="標楷體" w:hAnsi="標楷體"/>
                <w:lang w:val="en-CA"/>
              </w:rPr>
            </w:pPr>
            <w:r>
              <w:rPr>
                <w:rFonts w:ascii="標楷體" w:eastAsia="標楷體" w:hAnsi="標楷體" w:hint="eastAsia"/>
                <w:lang w:val="en-CA"/>
              </w:rPr>
              <w:lastRenderedPageBreak/>
              <w:t>8</w:t>
            </w:r>
          </w:p>
        </w:tc>
        <w:tc>
          <w:tcPr>
            <w:tcW w:w="7930" w:type="dxa"/>
            <w:tcBorders>
              <w:top w:val="single" w:sz="4" w:space="0" w:color="auto"/>
              <w:left w:val="single" w:sz="4" w:space="0" w:color="auto"/>
              <w:bottom w:val="single" w:sz="4" w:space="0" w:color="auto"/>
              <w:right w:val="single" w:sz="4" w:space="0" w:color="auto"/>
            </w:tcBorders>
            <w:hideMark/>
          </w:tcPr>
          <w:p w14:paraId="6D9671FA"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如無法進行客戶審查，是否終止交易及業務關係？</w:t>
            </w:r>
          </w:p>
        </w:tc>
        <w:tc>
          <w:tcPr>
            <w:tcW w:w="457" w:type="dxa"/>
            <w:tcBorders>
              <w:top w:val="single" w:sz="4" w:space="0" w:color="auto"/>
              <w:left w:val="single" w:sz="4" w:space="0" w:color="auto"/>
              <w:bottom w:val="single" w:sz="4" w:space="0" w:color="auto"/>
              <w:right w:val="single" w:sz="4" w:space="0" w:color="auto"/>
            </w:tcBorders>
            <w:vAlign w:val="center"/>
          </w:tcPr>
          <w:p w14:paraId="3F9F7869" w14:textId="77777777" w:rsidR="00B93DFB" w:rsidRDefault="00B93DFB">
            <w:pPr>
              <w:spacing w:line="120" w:lineRule="atLeas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63DB1FE5" w14:textId="77777777" w:rsidR="00B93DFB" w:rsidRDefault="00B93DFB">
            <w:pPr>
              <w:spacing w:line="120" w:lineRule="atLeas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68638688" w14:textId="77777777" w:rsidR="00B93DFB" w:rsidRDefault="00B93DFB">
            <w:pPr>
              <w:spacing w:line="120" w:lineRule="atLeast"/>
              <w:rPr>
                <w:rFonts w:ascii="標楷體" w:eastAsia="標楷體" w:hAnsi="標楷體"/>
                <w:lang w:val="en-CA"/>
              </w:rPr>
            </w:pPr>
          </w:p>
        </w:tc>
      </w:tr>
      <w:tr w:rsidR="00B93DFB" w14:paraId="67A76B90"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00B1B67" w14:textId="77777777" w:rsidR="00B93DFB" w:rsidRDefault="00B93DFB">
            <w:pPr>
              <w:spacing w:line="120" w:lineRule="atLeast"/>
              <w:jc w:val="center"/>
              <w:rPr>
                <w:rFonts w:ascii="標楷體" w:eastAsia="標楷體" w:hAnsi="標楷體"/>
                <w:lang w:val="en-CA"/>
              </w:rPr>
            </w:pPr>
            <w:r>
              <w:rPr>
                <w:rFonts w:ascii="標楷體" w:eastAsia="標楷體" w:hAnsi="標楷體" w:hint="eastAsia"/>
                <w:lang w:val="en-CA"/>
              </w:rPr>
              <w:t>9</w:t>
            </w:r>
          </w:p>
        </w:tc>
        <w:tc>
          <w:tcPr>
            <w:tcW w:w="7930" w:type="dxa"/>
            <w:tcBorders>
              <w:top w:val="single" w:sz="4" w:space="0" w:color="auto"/>
              <w:left w:val="single" w:sz="4" w:space="0" w:color="auto"/>
              <w:bottom w:val="single" w:sz="4" w:space="0" w:color="auto"/>
              <w:right w:val="single" w:sz="4" w:space="0" w:color="auto"/>
            </w:tcBorders>
            <w:hideMark/>
          </w:tcPr>
          <w:p w14:paraId="5527140F"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下列有較高之洗錢/資恐風險時，是否加強客戶審查並做成書面紀錄？</w:t>
            </w:r>
          </w:p>
          <w:p w14:paraId="573974E4"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(1)進行非面對面客戶之身分辨識</w:t>
            </w:r>
          </w:p>
          <w:p w14:paraId="524628D1"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(2)運用新科技辦理業務</w:t>
            </w:r>
          </w:p>
          <w:p w14:paraId="6898B988"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(3)涉及較高風險地域</w:t>
            </w:r>
          </w:p>
          <w:p w14:paraId="46128DEB"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(4)有較高之洗錢/資恐風險情形</w:t>
            </w:r>
          </w:p>
          <w:p w14:paraId="50DB3F58"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(5)客戶與實質受益人屬重要政治性職務之人與其家庭成員及有密切關係</w:t>
            </w:r>
          </w:p>
          <w:p w14:paraId="0619FE0C"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之人</w:t>
            </w:r>
          </w:p>
        </w:tc>
        <w:tc>
          <w:tcPr>
            <w:tcW w:w="457" w:type="dxa"/>
            <w:tcBorders>
              <w:top w:val="single" w:sz="4" w:space="0" w:color="auto"/>
              <w:left w:val="single" w:sz="4" w:space="0" w:color="auto"/>
              <w:bottom w:val="single" w:sz="4" w:space="0" w:color="auto"/>
              <w:right w:val="single" w:sz="4" w:space="0" w:color="auto"/>
            </w:tcBorders>
            <w:vAlign w:val="center"/>
          </w:tcPr>
          <w:p w14:paraId="2E33B521" w14:textId="77777777" w:rsidR="00B93DFB" w:rsidRDefault="00B93DFB">
            <w:pPr>
              <w:spacing w:line="120" w:lineRule="atLeas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10B87142" w14:textId="77777777" w:rsidR="00B93DFB" w:rsidRDefault="00B93DFB">
            <w:pPr>
              <w:spacing w:line="120" w:lineRule="atLeas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0EDDA248" w14:textId="77777777" w:rsidR="00B93DFB" w:rsidRDefault="00B93DFB">
            <w:pPr>
              <w:spacing w:line="120" w:lineRule="atLeast"/>
              <w:rPr>
                <w:rFonts w:ascii="標楷體" w:eastAsia="標楷體" w:hAnsi="標楷體"/>
                <w:lang w:val="en-CA"/>
              </w:rPr>
            </w:pPr>
          </w:p>
        </w:tc>
      </w:tr>
      <w:tr w:rsidR="00B93DFB" w14:paraId="3FFF093E"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1CD65120" w14:textId="77777777" w:rsidR="00B93DFB" w:rsidRDefault="00B93DFB">
            <w:pPr>
              <w:spacing w:line="120" w:lineRule="atLeast"/>
              <w:jc w:val="center"/>
              <w:rPr>
                <w:rFonts w:ascii="標楷體" w:eastAsia="標楷體" w:hAnsi="標楷體"/>
                <w:lang w:val="en-CA"/>
              </w:rPr>
            </w:pPr>
            <w:r>
              <w:rPr>
                <w:rFonts w:ascii="標楷體" w:eastAsia="標楷體" w:hAnsi="標楷體" w:hint="eastAsia"/>
                <w:lang w:val="en-CA"/>
              </w:rPr>
              <w:t>10</w:t>
            </w:r>
          </w:p>
        </w:tc>
        <w:tc>
          <w:tcPr>
            <w:tcW w:w="7930" w:type="dxa"/>
            <w:tcBorders>
              <w:top w:val="single" w:sz="4" w:space="0" w:color="auto"/>
              <w:left w:val="single" w:sz="4" w:space="0" w:color="auto"/>
              <w:bottom w:val="single" w:sz="4" w:space="0" w:color="auto"/>
              <w:right w:val="single" w:sz="4" w:space="0" w:color="auto"/>
            </w:tcBorders>
            <w:hideMark/>
          </w:tcPr>
          <w:p w14:paraId="64F2FBFC"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應進行加強客戶審查之情形，是否有運用任何降低風險措施？(例如辨識資</w:t>
            </w:r>
          </w:p>
          <w:p w14:paraId="58B9D7B3"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金來源、高階管理階層批准等)</w:t>
            </w:r>
          </w:p>
        </w:tc>
        <w:tc>
          <w:tcPr>
            <w:tcW w:w="457" w:type="dxa"/>
            <w:tcBorders>
              <w:top w:val="single" w:sz="4" w:space="0" w:color="auto"/>
              <w:left w:val="single" w:sz="4" w:space="0" w:color="auto"/>
              <w:bottom w:val="single" w:sz="4" w:space="0" w:color="auto"/>
              <w:right w:val="single" w:sz="4" w:space="0" w:color="auto"/>
            </w:tcBorders>
            <w:vAlign w:val="center"/>
          </w:tcPr>
          <w:p w14:paraId="6C94D01B" w14:textId="77777777" w:rsidR="00B93DFB" w:rsidRDefault="00B93DFB">
            <w:pPr>
              <w:spacing w:line="120" w:lineRule="atLeas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24009319" w14:textId="77777777" w:rsidR="00B93DFB" w:rsidRDefault="00B93DFB">
            <w:pPr>
              <w:spacing w:line="120" w:lineRule="atLeas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4517E027" w14:textId="77777777" w:rsidR="00B93DFB" w:rsidRDefault="00B93DFB">
            <w:pPr>
              <w:spacing w:line="120" w:lineRule="atLeast"/>
              <w:rPr>
                <w:rFonts w:ascii="標楷體" w:eastAsia="標楷體" w:hAnsi="標楷體"/>
                <w:lang w:val="en-CA"/>
              </w:rPr>
            </w:pPr>
          </w:p>
        </w:tc>
      </w:tr>
      <w:tr w:rsidR="00B93DFB" w14:paraId="4B320242"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36125788" w14:textId="77777777" w:rsidR="00B93DFB" w:rsidRDefault="00B93DFB">
            <w:pPr>
              <w:spacing w:line="120" w:lineRule="atLeast"/>
              <w:jc w:val="center"/>
              <w:rPr>
                <w:rFonts w:ascii="標楷體" w:eastAsia="標楷體" w:hAnsi="標楷體"/>
                <w:lang w:val="en-CA"/>
              </w:rPr>
            </w:pPr>
            <w:r>
              <w:rPr>
                <w:rFonts w:ascii="標楷體" w:eastAsia="標楷體" w:hAnsi="標楷體" w:hint="eastAsia"/>
                <w:lang w:val="en-CA"/>
              </w:rPr>
              <w:t>11</w:t>
            </w:r>
          </w:p>
        </w:tc>
        <w:tc>
          <w:tcPr>
            <w:tcW w:w="7930" w:type="dxa"/>
            <w:tcBorders>
              <w:top w:val="single" w:sz="4" w:space="0" w:color="auto"/>
              <w:left w:val="single" w:sz="4" w:space="0" w:color="auto"/>
              <w:bottom w:val="single" w:sz="4" w:space="0" w:color="auto"/>
              <w:right w:val="single" w:sz="4" w:space="0" w:color="auto"/>
            </w:tcBorders>
            <w:hideMark/>
          </w:tcPr>
          <w:p w14:paraId="78B4C53C"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是否依規定辨識重要政治性職務人士保存相關紀錄？</w:t>
            </w:r>
          </w:p>
        </w:tc>
        <w:tc>
          <w:tcPr>
            <w:tcW w:w="457" w:type="dxa"/>
            <w:tcBorders>
              <w:top w:val="single" w:sz="4" w:space="0" w:color="auto"/>
              <w:left w:val="single" w:sz="4" w:space="0" w:color="auto"/>
              <w:bottom w:val="single" w:sz="4" w:space="0" w:color="auto"/>
              <w:right w:val="single" w:sz="4" w:space="0" w:color="auto"/>
            </w:tcBorders>
            <w:vAlign w:val="center"/>
          </w:tcPr>
          <w:p w14:paraId="49FF7DEA" w14:textId="77777777" w:rsidR="00B93DFB" w:rsidRDefault="00B93DFB">
            <w:pPr>
              <w:spacing w:line="120" w:lineRule="atLeas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698E623B" w14:textId="77777777" w:rsidR="00B93DFB" w:rsidRDefault="00B93DFB">
            <w:pPr>
              <w:spacing w:line="120" w:lineRule="atLeas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165B64AD" w14:textId="77777777" w:rsidR="00B93DFB" w:rsidRDefault="00B93DFB">
            <w:pPr>
              <w:spacing w:line="120" w:lineRule="atLeast"/>
              <w:rPr>
                <w:rFonts w:ascii="標楷體" w:eastAsia="標楷體" w:hAnsi="標楷體"/>
                <w:lang w:val="en-CA"/>
              </w:rPr>
            </w:pPr>
          </w:p>
        </w:tc>
      </w:tr>
      <w:tr w:rsidR="00B93DFB" w14:paraId="1A6CD0F4"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88D8DC5" w14:textId="77777777" w:rsidR="00B93DFB" w:rsidRDefault="00B93DFB">
            <w:pPr>
              <w:spacing w:line="120" w:lineRule="atLeast"/>
              <w:jc w:val="center"/>
              <w:rPr>
                <w:rFonts w:ascii="標楷體" w:eastAsia="標楷體" w:hAnsi="標楷體"/>
                <w:lang w:val="en-CA"/>
              </w:rPr>
            </w:pPr>
            <w:r>
              <w:rPr>
                <w:rFonts w:ascii="標楷體" w:eastAsia="標楷體" w:hAnsi="標楷體" w:hint="eastAsia"/>
                <w:lang w:val="en-CA"/>
              </w:rPr>
              <w:t>12</w:t>
            </w:r>
          </w:p>
        </w:tc>
        <w:tc>
          <w:tcPr>
            <w:tcW w:w="7930" w:type="dxa"/>
            <w:tcBorders>
              <w:top w:val="single" w:sz="4" w:space="0" w:color="auto"/>
              <w:left w:val="single" w:sz="4" w:space="0" w:color="auto"/>
              <w:bottom w:val="single" w:sz="4" w:space="0" w:color="auto"/>
              <w:right w:val="single" w:sz="4" w:space="0" w:color="auto"/>
            </w:tcBorders>
            <w:hideMark/>
          </w:tcPr>
          <w:p w14:paraId="498498B4"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當客戶或實質受益人是重要政治性職務人士時，是否就資金來源進行辨識？</w:t>
            </w:r>
          </w:p>
        </w:tc>
        <w:tc>
          <w:tcPr>
            <w:tcW w:w="457" w:type="dxa"/>
            <w:tcBorders>
              <w:top w:val="single" w:sz="4" w:space="0" w:color="auto"/>
              <w:left w:val="single" w:sz="4" w:space="0" w:color="auto"/>
              <w:bottom w:val="single" w:sz="4" w:space="0" w:color="auto"/>
              <w:right w:val="single" w:sz="4" w:space="0" w:color="auto"/>
            </w:tcBorders>
            <w:vAlign w:val="center"/>
          </w:tcPr>
          <w:p w14:paraId="7EE31EEF" w14:textId="77777777" w:rsidR="00B93DFB" w:rsidRDefault="00B93DFB">
            <w:pPr>
              <w:spacing w:line="120" w:lineRule="atLeas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6A26A617" w14:textId="77777777" w:rsidR="00B93DFB" w:rsidRDefault="00B93DFB">
            <w:pPr>
              <w:spacing w:line="120" w:lineRule="atLeast"/>
              <w:rPr>
                <w:rFonts w:ascii="標楷體" w:eastAsia="標楷體" w:hAnsi="標楷體"/>
                <w:lang w:val="en-CA"/>
              </w:rPr>
            </w:pPr>
          </w:p>
        </w:tc>
        <w:tc>
          <w:tcPr>
            <w:tcW w:w="780" w:type="dxa"/>
            <w:tcBorders>
              <w:top w:val="single" w:sz="4" w:space="0" w:color="auto"/>
              <w:left w:val="single" w:sz="4" w:space="0" w:color="auto"/>
              <w:bottom w:val="single" w:sz="4" w:space="0" w:color="auto"/>
              <w:right w:val="single" w:sz="4" w:space="0" w:color="auto"/>
            </w:tcBorders>
            <w:vAlign w:val="center"/>
          </w:tcPr>
          <w:p w14:paraId="67BEB684" w14:textId="77777777" w:rsidR="00B93DFB" w:rsidRDefault="00B93DFB">
            <w:pPr>
              <w:spacing w:line="120" w:lineRule="atLeast"/>
              <w:rPr>
                <w:rFonts w:ascii="標楷體" w:eastAsia="標楷體" w:hAnsi="標楷體"/>
                <w:lang w:val="en-CA"/>
              </w:rPr>
            </w:pPr>
          </w:p>
        </w:tc>
      </w:tr>
      <w:tr w:rsidR="00B93DFB" w14:paraId="21913D73" w14:textId="77777777" w:rsidTr="00935EA3">
        <w:trPr>
          <w:trHeight w:val="452"/>
          <w:jc w:val="right"/>
        </w:trPr>
        <w:tc>
          <w:tcPr>
            <w:tcW w:w="585" w:type="dxa"/>
            <w:tcBorders>
              <w:top w:val="single" w:sz="4" w:space="0" w:color="auto"/>
              <w:left w:val="single" w:sz="4" w:space="0" w:color="auto"/>
              <w:bottom w:val="single" w:sz="4" w:space="0" w:color="auto"/>
              <w:right w:val="single" w:sz="4" w:space="0" w:color="auto"/>
              <w:tl2br w:val="single" w:sz="4" w:space="0" w:color="auto"/>
            </w:tcBorders>
            <w:shd w:val="clear" w:color="auto" w:fill="D9E2F3" w:themeFill="accent1" w:themeFillTint="33"/>
            <w:hideMark/>
          </w:tcPr>
          <w:p w14:paraId="5B98E2CD" w14:textId="77777777" w:rsidR="00B93DFB" w:rsidRDefault="00B93DFB">
            <w:pPr>
              <w:spacing w:line="0" w:lineRule="atLeast"/>
              <w:ind w:firstLineChars="150" w:firstLine="240"/>
              <w:rPr>
                <w:rFonts w:ascii="標楷體" w:eastAsia="標楷體" w:hAnsi="標楷體"/>
                <w:b/>
                <w:bCs/>
                <w:sz w:val="16"/>
                <w:lang w:val="en-CA"/>
              </w:rPr>
            </w:pPr>
            <w:r>
              <w:rPr>
                <w:rFonts w:ascii="標楷體" w:eastAsia="標楷體" w:hAnsi="標楷體" w:hint="eastAsia"/>
                <w:b/>
                <w:bCs/>
                <w:sz w:val="16"/>
                <w:lang w:val="en-CA"/>
              </w:rPr>
              <w:t>項目</w:t>
            </w:r>
          </w:p>
          <w:p w14:paraId="1341BB3A" w14:textId="77777777" w:rsidR="00B93DFB" w:rsidRDefault="00B93DFB">
            <w:pPr>
              <w:spacing w:line="0" w:lineRule="atLeast"/>
              <w:rPr>
                <w:rFonts w:ascii="標楷體" w:eastAsia="標楷體" w:hAnsi="標楷體"/>
                <w:b/>
                <w:bCs/>
                <w:lang w:val="en-CA"/>
              </w:rPr>
            </w:pPr>
            <w:r>
              <w:rPr>
                <w:rFonts w:ascii="標楷體" w:eastAsia="標楷體" w:hAnsi="標楷體" w:hint="eastAsia"/>
                <w:b/>
                <w:bCs/>
                <w:sz w:val="16"/>
                <w:lang w:val="en-CA"/>
              </w:rPr>
              <w:t>序號</w:t>
            </w:r>
          </w:p>
        </w:tc>
        <w:tc>
          <w:tcPr>
            <w:tcW w:w="79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B850FF" w14:textId="77777777" w:rsidR="00B93DFB" w:rsidRDefault="00B93DFB">
            <w:pPr>
              <w:spacing w:line="360" w:lineRule="exact"/>
              <w:rPr>
                <w:rFonts w:ascii="標楷體" w:eastAsia="標楷體" w:hAnsi="標楷體"/>
                <w:b/>
                <w:bCs/>
                <w:lang w:val="en-CA"/>
              </w:rPr>
            </w:pPr>
            <w:r>
              <w:rPr>
                <w:rFonts w:ascii="標楷體" w:eastAsia="標楷體" w:hAnsi="標楷體" w:hint="eastAsia"/>
                <w:b/>
                <w:szCs w:val="24"/>
              </w:rPr>
              <w:t>D.紀錄保存</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0837EE"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是</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567183"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否</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4D9671"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color w:val="000000" w:themeColor="text1"/>
                <w:lang w:val="en-CA"/>
              </w:rPr>
              <w:t>說明</w:t>
            </w:r>
          </w:p>
        </w:tc>
      </w:tr>
      <w:tr w:rsidR="00B93DFB" w14:paraId="6CDC80EB"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5BEF3ACB" w14:textId="77777777" w:rsidR="00B93DFB" w:rsidRDefault="00B93DFB">
            <w:pPr>
              <w:spacing w:line="360" w:lineRule="exact"/>
              <w:jc w:val="center"/>
              <w:rPr>
                <w:rFonts w:ascii="標楷體" w:eastAsia="標楷體" w:hAnsi="標楷體"/>
                <w:lang w:val="en-CA"/>
              </w:rPr>
            </w:pPr>
            <w:r>
              <w:rPr>
                <w:rFonts w:ascii="標楷體" w:eastAsia="標楷體" w:hAnsi="標楷體" w:hint="eastAsia"/>
                <w:lang w:val="en-CA"/>
              </w:rPr>
              <w:t>1</w:t>
            </w:r>
          </w:p>
        </w:tc>
        <w:tc>
          <w:tcPr>
            <w:tcW w:w="7930" w:type="dxa"/>
            <w:tcBorders>
              <w:top w:val="single" w:sz="4" w:space="0" w:color="auto"/>
              <w:left w:val="single" w:sz="4" w:space="0" w:color="auto"/>
              <w:bottom w:val="single" w:sz="4" w:space="0" w:color="auto"/>
              <w:right w:val="single" w:sz="4" w:space="0" w:color="auto"/>
            </w:tcBorders>
            <w:hideMark/>
          </w:tcPr>
          <w:p w14:paraId="03AF6BAB"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資料或文件自活動/交易完成或業務關係結束起，至少保存 5 年？</w:t>
            </w:r>
          </w:p>
        </w:tc>
        <w:tc>
          <w:tcPr>
            <w:tcW w:w="457" w:type="dxa"/>
            <w:tcBorders>
              <w:top w:val="single" w:sz="4" w:space="0" w:color="auto"/>
              <w:left w:val="single" w:sz="4" w:space="0" w:color="auto"/>
              <w:bottom w:val="single" w:sz="4" w:space="0" w:color="auto"/>
              <w:right w:val="single" w:sz="4" w:space="0" w:color="auto"/>
            </w:tcBorders>
            <w:vAlign w:val="center"/>
          </w:tcPr>
          <w:p w14:paraId="7BC24480"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66CAEA58"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118D17F3" w14:textId="77777777" w:rsidR="00B93DFB" w:rsidRDefault="00B93DFB">
            <w:pPr>
              <w:spacing w:line="360" w:lineRule="exact"/>
              <w:rPr>
                <w:rFonts w:ascii="標楷體" w:eastAsia="標楷體" w:hAnsi="標楷體"/>
                <w:lang w:val="en-AU"/>
              </w:rPr>
            </w:pPr>
          </w:p>
        </w:tc>
      </w:tr>
      <w:tr w:rsidR="00B93DFB" w14:paraId="66334B4C" w14:textId="77777777" w:rsidTr="00935EA3">
        <w:trPr>
          <w:jc w:val="right"/>
        </w:trPr>
        <w:tc>
          <w:tcPr>
            <w:tcW w:w="585" w:type="dxa"/>
            <w:tcBorders>
              <w:top w:val="single" w:sz="4" w:space="0" w:color="auto"/>
              <w:left w:val="single" w:sz="4" w:space="0" w:color="auto"/>
              <w:bottom w:val="single" w:sz="4" w:space="0" w:color="auto"/>
              <w:right w:val="single" w:sz="4" w:space="0" w:color="auto"/>
            </w:tcBorders>
            <w:hideMark/>
          </w:tcPr>
          <w:p w14:paraId="624AA7B0" w14:textId="77777777" w:rsidR="00B93DFB" w:rsidRDefault="00B93DFB">
            <w:pPr>
              <w:spacing w:line="360" w:lineRule="exact"/>
              <w:jc w:val="center"/>
              <w:rPr>
                <w:rFonts w:ascii="標楷體" w:eastAsia="標楷體" w:hAnsi="標楷體"/>
                <w:lang w:val="en-CA"/>
              </w:rPr>
            </w:pPr>
            <w:r>
              <w:rPr>
                <w:rFonts w:ascii="標楷體" w:eastAsia="標楷體" w:hAnsi="標楷體" w:hint="eastAsia"/>
                <w:lang w:val="en-CA"/>
              </w:rPr>
              <w:t>2</w:t>
            </w:r>
          </w:p>
        </w:tc>
        <w:tc>
          <w:tcPr>
            <w:tcW w:w="7930" w:type="dxa"/>
            <w:tcBorders>
              <w:top w:val="single" w:sz="4" w:space="0" w:color="auto"/>
              <w:left w:val="single" w:sz="4" w:space="0" w:color="auto"/>
              <w:bottom w:val="single" w:sz="4" w:space="0" w:color="auto"/>
              <w:right w:val="single" w:sz="4" w:space="0" w:color="auto"/>
            </w:tcBorders>
            <w:hideMark/>
          </w:tcPr>
          <w:p w14:paraId="650FEF90"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申報單位有建立及保存所有交易紀錄？</w:t>
            </w:r>
          </w:p>
        </w:tc>
        <w:tc>
          <w:tcPr>
            <w:tcW w:w="457" w:type="dxa"/>
            <w:tcBorders>
              <w:top w:val="single" w:sz="4" w:space="0" w:color="auto"/>
              <w:left w:val="single" w:sz="4" w:space="0" w:color="auto"/>
              <w:bottom w:val="single" w:sz="4" w:space="0" w:color="auto"/>
              <w:right w:val="single" w:sz="4" w:space="0" w:color="auto"/>
            </w:tcBorders>
            <w:vAlign w:val="center"/>
          </w:tcPr>
          <w:p w14:paraId="2F666558"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064AA861"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792A48AF" w14:textId="77777777" w:rsidR="00B93DFB" w:rsidRDefault="00B93DFB">
            <w:pPr>
              <w:spacing w:line="360" w:lineRule="exact"/>
              <w:rPr>
                <w:rFonts w:ascii="標楷體" w:eastAsia="標楷體" w:hAnsi="標楷體"/>
                <w:lang w:val="en-AU"/>
              </w:rPr>
            </w:pPr>
          </w:p>
        </w:tc>
      </w:tr>
      <w:tr w:rsidR="00B93DFB" w14:paraId="5E89B6F4" w14:textId="77777777" w:rsidTr="00935EA3">
        <w:trPr>
          <w:trHeight w:val="370"/>
          <w:jc w:val="right"/>
        </w:trPr>
        <w:tc>
          <w:tcPr>
            <w:tcW w:w="585" w:type="dxa"/>
            <w:tcBorders>
              <w:top w:val="single" w:sz="4" w:space="0" w:color="auto"/>
              <w:left w:val="single" w:sz="4" w:space="0" w:color="auto"/>
              <w:bottom w:val="single" w:sz="4" w:space="0" w:color="auto"/>
              <w:right w:val="single" w:sz="4" w:space="0" w:color="auto"/>
              <w:tl2br w:val="single" w:sz="4" w:space="0" w:color="auto"/>
            </w:tcBorders>
            <w:shd w:val="clear" w:color="auto" w:fill="D9E2F3" w:themeFill="accent1" w:themeFillTint="33"/>
            <w:hideMark/>
          </w:tcPr>
          <w:p w14:paraId="58DC87D6" w14:textId="77777777" w:rsidR="00B93DFB" w:rsidRDefault="00B93DFB">
            <w:pPr>
              <w:spacing w:line="0" w:lineRule="atLeast"/>
              <w:ind w:firstLineChars="150" w:firstLine="240"/>
              <w:rPr>
                <w:rFonts w:ascii="標楷體" w:eastAsia="標楷體" w:hAnsi="標楷體"/>
                <w:b/>
                <w:bCs/>
                <w:sz w:val="16"/>
                <w:lang w:val="en-CA"/>
              </w:rPr>
            </w:pPr>
            <w:r>
              <w:rPr>
                <w:rFonts w:ascii="標楷體" w:eastAsia="標楷體" w:hAnsi="標楷體" w:hint="eastAsia"/>
                <w:b/>
                <w:bCs/>
                <w:sz w:val="16"/>
                <w:lang w:val="en-CA"/>
              </w:rPr>
              <w:t>項目</w:t>
            </w:r>
          </w:p>
          <w:p w14:paraId="1F5405CB" w14:textId="77777777" w:rsidR="00B93DFB" w:rsidRDefault="00B93DFB">
            <w:pPr>
              <w:spacing w:line="0" w:lineRule="atLeast"/>
              <w:rPr>
                <w:rFonts w:ascii="標楷體" w:eastAsia="標楷體" w:hAnsi="標楷體"/>
                <w:b/>
                <w:bCs/>
                <w:lang w:val="en-CA"/>
              </w:rPr>
            </w:pPr>
            <w:r>
              <w:rPr>
                <w:rFonts w:ascii="標楷體" w:eastAsia="標楷體" w:hAnsi="標楷體" w:hint="eastAsia"/>
                <w:b/>
                <w:bCs/>
                <w:sz w:val="16"/>
                <w:lang w:val="en-CA"/>
              </w:rPr>
              <w:t>序號</w:t>
            </w:r>
          </w:p>
        </w:tc>
        <w:tc>
          <w:tcPr>
            <w:tcW w:w="79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6F098B" w14:textId="77777777" w:rsidR="00B93DFB" w:rsidRDefault="00B93DFB">
            <w:pPr>
              <w:spacing w:line="360" w:lineRule="exact"/>
              <w:rPr>
                <w:rFonts w:ascii="標楷體" w:eastAsia="標楷體" w:hAnsi="標楷體"/>
                <w:b/>
                <w:bCs/>
                <w:lang w:val="en-CA"/>
              </w:rPr>
            </w:pPr>
            <w:r>
              <w:rPr>
                <w:rFonts w:ascii="標楷體" w:eastAsia="標楷體" w:hAnsi="標楷體" w:hint="eastAsia"/>
                <w:b/>
                <w:bCs/>
                <w:lang w:val="en-CA"/>
              </w:rPr>
              <w:t>E.持續監控</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FCE20AB"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是</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C80DAC"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否</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2C1593F"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color w:val="000000" w:themeColor="text1"/>
                <w:lang w:val="en-CA"/>
              </w:rPr>
              <w:t>說明</w:t>
            </w:r>
          </w:p>
        </w:tc>
      </w:tr>
      <w:tr w:rsidR="00B93DFB" w14:paraId="7B3FE9A9" w14:textId="77777777" w:rsidTr="00935EA3">
        <w:trPr>
          <w:trHeight w:val="408"/>
          <w:jc w:val="right"/>
        </w:trPr>
        <w:tc>
          <w:tcPr>
            <w:tcW w:w="585" w:type="dxa"/>
            <w:tcBorders>
              <w:top w:val="single" w:sz="4" w:space="0" w:color="auto"/>
              <w:left w:val="single" w:sz="4" w:space="0" w:color="auto"/>
              <w:bottom w:val="single" w:sz="4" w:space="0" w:color="auto"/>
              <w:right w:val="single" w:sz="4" w:space="0" w:color="auto"/>
            </w:tcBorders>
            <w:hideMark/>
          </w:tcPr>
          <w:p w14:paraId="643C8C26" w14:textId="77777777" w:rsidR="00B93DFB" w:rsidRDefault="00B93DFB">
            <w:pPr>
              <w:spacing w:line="360" w:lineRule="exact"/>
              <w:jc w:val="center"/>
              <w:rPr>
                <w:rFonts w:ascii="標楷體" w:eastAsia="標楷體" w:hAnsi="標楷體"/>
              </w:rPr>
            </w:pPr>
            <w:r>
              <w:rPr>
                <w:rFonts w:ascii="標楷體" w:eastAsia="標楷體" w:hAnsi="標楷體" w:hint="eastAsia"/>
              </w:rPr>
              <w:t>1</w:t>
            </w:r>
          </w:p>
        </w:tc>
        <w:tc>
          <w:tcPr>
            <w:tcW w:w="7930" w:type="dxa"/>
            <w:tcBorders>
              <w:top w:val="single" w:sz="4" w:space="0" w:color="auto"/>
              <w:left w:val="single" w:sz="4" w:space="0" w:color="auto"/>
              <w:bottom w:val="single" w:sz="4" w:space="0" w:color="auto"/>
              <w:right w:val="single" w:sz="4" w:space="0" w:color="auto"/>
            </w:tcBorders>
            <w:hideMark/>
          </w:tcPr>
          <w:p w14:paraId="01D98206" w14:textId="06E27669" w:rsidR="00B93DFB" w:rsidRDefault="00CF1EDA">
            <w:pPr>
              <w:tabs>
                <w:tab w:val="left" w:pos="720"/>
              </w:tabs>
              <w:spacing w:line="320" w:lineRule="exact"/>
              <w:rPr>
                <w:rFonts w:ascii="標楷體" w:eastAsia="標楷體" w:hAnsi="標楷體"/>
                <w:lang w:val="en-CA"/>
              </w:rPr>
            </w:pPr>
            <w:r w:rsidRPr="00264990">
              <w:rPr>
                <w:rFonts w:ascii="標楷體" w:eastAsia="標楷體" w:hAnsi="標楷體" w:hint="eastAsia"/>
                <w:color w:val="EE0000"/>
                <w:lang w:val="en-CA"/>
              </w:rPr>
              <w:t>是否</w:t>
            </w:r>
            <w:r w:rsidR="00B93DFB" w:rsidRPr="00264990">
              <w:rPr>
                <w:rFonts w:ascii="標楷體" w:eastAsia="標楷體" w:hAnsi="標楷體" w:hint="eastAsia"/>
                <w:color w:val="EE0000"/>
                <w:lang w:val="en-CA"/>
              </w:rPr>
              <w:t>對業務關係</w:t>
            </w:r>
            <w:r w:rsidRPr="00264990">
              <w:rPr>
                <w:rFonts w:ascii="標楷體" w:eastAsia="標楷體" w:hAnsi="標楷體" w:hint="eastAsia"/>
                <w:color w:val="EE0000"/>
                <w:lang w:val="en-CA"/>
              </w:rPr>
              <w:t>存</w:t>
            </w:r>
            <w:r w:rsidRPr="00CF1EDA">
              <w:rPr>
                <w:rFonts w:ascii="標楷體" w:eastAsia="標楷體" w:hAnsi="標楷體" w:hint="eastAsia"/>
                <w:color w:val="EE0000"/>
                <w:lang w:val="en-CA"/>
              </w:rPr>
              <w:t>續中</w:t>
            </w:r>
            <w:r w:rsidR="00FB1D50">
              <w:rPr>
                <w:rFonts w:ascii="標楷體" w:eastAsia="標楷體" w:hAnsi="標楷體" w:hint="eastAsia"/>
                <w:color w:val="EE0000"/>
                <w:lang w:val="en-CA"/>
              </w:rPr>
              <w:t>客戶</w:t>
            </w:r>
            <w:r w:rsidRPr="00CF1EDA">
              <w:rPr>
                <w:rFonts w:ascii="標楷體" w:eastAsia="標楷體" w:hAnsi="標楷體" w:hint="eastAsia"/>
                <w:color w:val="EE0000"/>
                <w:lang w:val="en-CA"/>
              </w:rPr>
              <w:t>持續進行</w:t>
            </w:r>
            <w:r w:rsidR="00B93DFB" w:rsidRPr="00CF1EDA">
              <w:rPr>
                <w:rFonts w:ascii="標楷體" w:eastAsia="標楷體" w:hAnsi="標楷體" w:hint="eastAsia"/>
                <w:color w:val="EE0000"/>
                <w:lang w:val="en-CA"/>
              </w:rPr>
              <w:t>監控</w:t>
            </w:r>
            <w:r w:rsidR="00B93DFB">
              <w:rPr>
                <w:rFonts w:ascii="標楷體" w:eastAsia="標楷體" w:hAnsi="標楷體" w:hint="eastAsia"/>
                <w:lang w:val="en-CA"/>
              </w:rPr>
              <w:t>？</w:t>
            </w:r>
            <w:r w:rsidR="00B93DFB">
              <w:rPr>
                <w:rFonts w:ascii="標楷體" w:eastAsia="標楷體" w:hAnsi="標楷體" w:hint="eastAsia"/>
                <w:lang w:val="en-CA"/>
              </w:rPr>
              <w:tab/>
            </w:r>
          </w:p>
        </w:tc>
        <w:tc>
          <w:tcPr>
            <w:tcW w:w="457" w:type="dxa"/>
            <w:tcBorders>
              <w:top w:val="single" w:sz="4" w:space="0" w:color="auto"/>
              <w:left w:val="single" w:sz="4" w:space="0" w:color="auto"/>
              <w:bottom w:val="single" w:sz="4" w:space="0" w:color="auto"/>
              <w:right w:val="single" w:sz="4" w:space="0" w:color="auto"/>
            </w:tcBorders>
            <w:vAlign w:val="center"/>
          </w:tcPr>
          <w:p w14:paraId="105DC918"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78F857F0"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6A528833" w14:textId="77777777" w:rsidR="00B93DFB" w:rsidRDefault="00B93DFB">
            <w:pPr>
              <w:spacing w:line="360" w:lineRule="exact"/>
              <w:rPr>
                <w:rFonts w:ascii="標楷體" w:eastAsia="標楷體" w:hAnsi="標楷體"/>
                <w:lang w:val="en-AU"/>
              </w:rPr>
            </w:pPr>
          </w:p>
        </w:tc>
      </w:tr>
      <w:tr w:rsidR="00B93DFB" w14:paraId="487287BE" w14:textId="77777777" w:rsidTr="00935EA3">
        <w:trPr>
          <w:trHeight w:val="408"/>
          <w:jc w:val="right"/>
        </w:trPr>
        <w:tc>
          <w:tcPr>
            <w:tcW w:w="585" w:type="dxa"/>
            <w:tcBorders>
              <w:top w:val="single" w:sz="4" w:space="0" w:color="auto"/>
              <w:left w:val="single" w:sz="4" w:space="0" w:color="auto"/>
              <w:bottom w:val="single" w:sz="4" w:space="0" w:color="auto"/>
              <w:right w:val="single" w:sz="4" w:space="0" w:color="auto"/>
            </w:tcBorders>
            <w:hideMark/>
          </w:tcPr>
          <w:p w14:paraId="5DF3F021" w14:textId="77777777" w:rsidR="00B93DFB" w:rsidRDefault="00B93DFB">
            <w:pPr>
              <w:spacing w:line="360" w:lineRule="exact"/>
              <w:jc w:val="center"/>
              <w:rPr>
                <w:rFonts w:ascii="標楷體" w:eastAsia="標楷體" w:hAnsi="標楷體"/>
              </w:rPr>
            </w:pPr>
            <w:r>
              <w:rPr>
                <w:rFonts w:ascii="標楷體" w:eastAsia="標楷體" w:hAnsi="標楷體" w:hint="eastAsia"/>
              </w:rPr>
              <w:t>2</w:t>
            </w:r>
          </w:p>
        </w:tc>
        <w:tc>
          <w:tcPr>
            <w:tcW w:w="7930" w:type="dxa"/>
            <w:tcBorders>
              <w:top w:val="single" w:sz="4" w:space="0" w:color="auto"/>
              <w:left w:val="single" w:sz="4" w:space="0" w:color="auto"/>
              <w:bottom w:val="single" w:sz="4" w:space="0" w:color="auto"/>
              <w:right w:val="single" w:sz="4" w:space="0" w:color="auto"/>
            </w:tcBorders>
            <w:hideMark/>
          </w:tcPr>
          <w:p w14:paraId="72500604" w14:textId="476610F7" w:rsidR="00B93DFB" w:rsidRPr="00CF1EDA" w:rsidRDefault="00CF1EDA">
            <w:pPr>
              <w:spacing w:line="320" w:lineRule="exact"/>
              <w:rPr>
                <w:rFonts w:ascii="標楷體" w:eastAsia="標楷體" w:hAnsi="標楷體"/>
                <w:color w:val="EE0000"/>
                <w:lang w:val="en-CA"/>
              </w:rPr>
            </w:pPr>
            <w:r w:rsidRPr="00CF1EDA">
              <w:rPr>
                <w:rFonts w:ascii="標楷體" w:eastAsia="標楷體" w:hAnsi="標楷體" w:hint="eastAsia"/>
                <w:color w:val="EE0000"/>
                <w:lang w:val="en-CA"/>
              </w:rPr>
              <w:t>高</w:t>
            </w:r>
            <w:r w:rsidR="00B93DFB" w:rsidRPr="00CF1EDA">
              <w:rPr>
                <w:rFonts w:ascii="標楷體" w:eastAsia="標楷體" w:hAnsi="標楷體" w:hint="eastAsia"/>
                <w:color w:val="EE0000"/>
                <w:lang w:val="en-CA"/>
              </w:rPr>
              <w:t>風險</w:t>
            </w:r>
            <w:r w:rsidRPr="00CF1EDA">
              <w:rPr>
                <w:rFonts w:ascii="標楷體" w:eastAsia="標楷體" w:hAnsi="標楷體" w:hint="eastAsia"/>
                <w:color w:val="EE0000"/>
                <w:lang w:val="en-CA"/>
              </w:rPr>
              <w:t>客戶應至少每年檢視</w:t>
            </w:r>
            <w:r>
              <w:rPr>
                <w:rFonts w:ascii="標楷體" w:eastAsia="標楷體" w:hAnsi="標楷體" w:hint="eastAsia"/>
                <w:color w:val="EE0000"/>
                <w:lang w:val="en-CA"/>
              </w:rPr>
              <w:t>向</w:t>
            </w:r>
            <w:r w:rsidRPr="00CF1EDA">
              <w:rPr>
                <w:rFonts w:ascii="標楷體" w:eastAsia="標楷體" w:hAnsi="標楷體" w:hint="eastAsia"/>
                <w:color w:val="EE0000"/>
                <w:lang w:val="en-CA"/>
              </w:rPr>
              <w:t>客戶取得之資訊是否足夠</w:t>
            </w:r>
            <w:r w:rsidR="00B93DFB" w:rsidRPr="00CF1EDA">
              <w:rPr>
                <w:rFonts w:ascii="標楷體" w:eastAsia="標楷體" w:hAnsi="標楷體" w:hint="eastAsia"/>
                <w:color w:val="EE0000"/>
                <w:lang w:val="en-CA"/>
              </w:rPr>
              <w:t>？</w:t>
            </w:r>
          </w:p>
        </w:tc>
        <w:tc>
          <w:tcPr>
            <w:tcW w:w="457" w:type="dxa"/>
            <w:tcBorders>
              <w:top w:val="single" w:sz="4" w:space="0" w:color="auto"/>
              <w:left w:val="single" w:sz="4" w:space="0" w:color="auto"/>
              <w:bottom w:val="single" w:sz="4" w:space="0" w:color="auto"/>
              <w:right w:val="single" w:sz="4" w:space="0" w:color="auto"/>
            </w:tcBorders>
            <w:vAlign w:val="center"/>
          </w:tcPr>
          <w:p w14:paraId="0303B41A"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40210B9B"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4EC7220F" w14:textId="77777777" w:rsidR="00B93DFB" w:rsidRDefault="00B93DFB">
            <w:pPr>
              <w:spacing w:line="360" w:lineRule="exact"/>
              <w:rPr>
                <w:rFonts w:ascii="標楷體" w:eastAsia="標楷體" w:hAnsi="標楷體"/>
                <w:lang w:val="en-AU"/>
              </w:rPr>
            </w:pPr>
          </w:p>
        </w:tc>
      </w:tr>
      <w:tr w:rsidR="00B93DFB" w14:paraId="61D7F50B" w14:textId="77777777" w:rsidTr="00935EA3">
        <w:trPr>
          <w:trHeight w:val="408"/>
          <w:jc w:val="right"/>
        </w:trPr>
        <w:tc>
          <w:tcPr>
            <w:tcW w:w="585" w:type="dxa"/>
            <w:tcBorders>
              <w:top w:val="single" w:sz="4" w:space="0" w:color="auto"/>
              <w:left w:val="single" w:sz="4" w:space="0" w:color="auto"/>
              <w:bottom w:val="single" w:sz="4" w:space="0" w:color="auto"/>
              <w:right w:val="single" w:sz="4" w:space="0" w:color="auto"/>
            </w:tcBorders>
            <w:hideMark/>
          </w:tcPr>
          <w:p w14:paraId="6CCE6C3F" w14:textId="77777777" w:rsidR="00B93DFB" w:rsidRDefault="00B93DFB">
            <w:pPr>
              <w:spacing w:line="360" w:lineRule="exact"/>
              <w:jc w:val="center"/>
              <w:rPr>
                <w:rFonts w:ascii="標楷體" w:eastAsia="標楷體" w:hAnsi="標楷體"/>
              </w:rPr>
            </w:pPr>
            <w:r>
              <w:rPr>
                <w:rFonts w:ascii="標楷體" w:eastAsia="標楷體" w:hAnsi="標楷體" w:hint="eastAsia"/>
              </w:rPr>
              <w:t>3</w:t>
            </w:r>
          </w:p>
        </w:tc>
        <w:tc>
          <w:tcPr>
            <w:tcW w:w="7930" w:type="dxa"/>
            <w:tcBorders>
              <w:top w:val="single" w:sz="4" w:space="0" w:color="auto"/>
              <w:left w:val="single" w:sz="4" w:space="0" w:color="auto"/>
              <w:bottom w:val="single" w:sz="4" w:space="0" w:color="auto"/>
              <w:right w:val="single" w:sz="4" w:space="0" w:color="auto"/>
            </w:tcBorders>
            <w:hideMark/>
          </w:tcPr>
          <w:p w14:paraId="461BA020" w14:textId="02E56F2E" w:rsidR="00B93DFB" w:rsidRDefault="00CF1EDA">
            <w:pPr>
              <w:spacing w:line="320" w:lineRule="exact"/>
              <w:rPr>
                <w:rFonts w:ascii="標楷體" w:eastAsia="標楷體" w:hAnsi="標楷體"/>
                <w:lang w:val="en-CA"/>
              </w:rPr>
            </w:pPr>
            <w:r w:rsidRPr="00264990">
              <w:rPr>
                <w:rFonts w:ascii="標楷體" w:eastAsia="標楷體" w:hAnsi="標楷體" w:hint="eastAsia"/>
                <w:color w:val="EE0000"/>
                <w:lang w:val="en-CA"/>
              </w:rPr>
              <w:t>是否</w:t>
            </w:r>
            <w:r w:rsidR="00B93DFB">
              <w:rPr>
                <w:rFonts w:ascii="標楷體" w:eastAsia="標楷體" w:hAnsi="標楷體" w:hint="eastAsia"/>
                <w:lang w:val="en-CA"/>
              </w:rPr>
              <w:t>針對高風險情況或客戶，瞭解交易事項之目的及資金來源，並監控相關交易？</w:t>
            </w:r>
          </w:p>
        </w:tc>
        <w:tc>
          <w:tcPr>
            <w:tcW w:w="457" w:type="dxa"/>
            <w:tcBorders>
              <w:top w:val="single" w:sz="4" w:space="0" w:color="auto"/>
              <w:left w:val="single" w:sz="4" w:space="0" w:color="auto"/>
              <w:bottom w:val="single" w:sz="4" w:space="0" w:color="auto"/>
              <w:right w:val="single" w:sz="4" w:space="0" w:color="auto"/>
            </w:tcBorders>
            <w:vAlign w:val="center"/>
          </w:tcPr>
          <w:p w14:paraId="2CDAD38D"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61F29F96"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33E135C1" w14:textId="77777777" w:rsidR="00B93DFB" w:rsidRDefault="00B93DFB">
            <w:pPr>
              <w:spacing w:line="360" w:lineRule="exact"/>
              <w:rPr>
                <w:rFonts w:ascii="標楷體" w:eastAsia="標楷體" w:hAnsi="標楷體"/>
                <w:lang w:val="en-AU"/>
              </w:rPr>
            </w:pPr>
          </w:p>
        </w:tc>
      </w:tr>
      <w:tr w:rsidR="00B93DFB" w14:paraId="63F6913B" w14:textId="77777777" w:rsidTr="00935EA3">
        <w:trPr>
          <w:trHeight w:val="408"/>
          <w:jc w:val="right"/>
        </w:trPr>
        <w:tc>
          <w:tcPr>
            <w:tcW w:w="585" w:type="dxa"/>
            <w:tcBorders>
              <w:top w:val="single" w:sz="4" w:space="0" w:color="auto"/>
              <w:left w:val="single" w:sz="4" w:space="0" w:color="auto"/>
              <w:bottom w:val="single" w:sz="4" w:space="0" w:color="auto"/>
              <w:right w:val="single" w:sz="4" w:space="0" w:color="auto"/>
            </w:tcBorders>
            <w:hideMark/>
          </w:tcPr>
          <w:p w14:paraId="34E08F39" w14:textId="77777777" w:rsidR="00B93DFB" w:rsidRDefault="00B93DFB">
            <w:pPr>
              <w:spacing w:line="360" w:lineRule="exact"/>
              <w:jc w:val="center"/>
              <w:rPr>
                <w:rFonts w:ascii="標楷體" w:eastAsia="標楷體" w:hAnsi="標楷體"/>
              </w:rPr>
            </w:pPr>
            <w:r>
              <w:rPr>
                <w:rFonts w:ascii="標楷體" w:eastAsia="標楷體" w:hAnsi="標楷體" w:hint="eastAsia"/>
              </w:rPr>
              <w:t>4</w:t>
            </w:r>
          </w:p>
        </w:tc>
        <w:tc>
          <w:tcPr>
            <w:tcW w:w="7930" w:type="dxa"/>
            <w:tcBorders>
              <w:top w:val="single" w:sz="4" w:space="0" w:color="auto"/>
              <w:left w:val="single" w:sz="4" w:space="0" w:color="auto"/>
              <w:bottom w:val="single" w:sz="4" w:space="0" w:color="auto"/>
              <w:right w:val="single" w:sz="4" w:space="0" w:color="auto"/>
            </w:tcBorders>
            <w:hideMark/>
          </w:tcPr>
          <w:p w14:paraId="25E34A96" w14:textId="143B49ED" w:rsidR="00B93DFB" w:rsidRDefault="00CF1EDA">
            <w:pPr>
              <w:spacing w:line="320" w:lineRule="exact"/>
              <w:rPr>
                <w:rFonts w:ascii="標楷體" w:eastAsia="標楷體" w:hAnsi="標楷體"/>
                <w:lang w:val="en-CA"/>
              </w:rPr>
            </w:pPr>
            <w:r w:rsidRPr="00264990">
              <w:rPr>
                <w:rFonts w:ascii="標楷體" w:eastAsia="標楷體" w:hAnsi="標楷體" w:hint="eastAsia"/>
                <w:color w:val="EE0000"/>
                <w:lang w:val="en-CA"/>
              </w:rPr>
              <w:t>是否</w:t>
            </w:r>
            <w:r w:rsidR="00B93DFB">
              <w:rPr>
                <w:rFonts w:ascii="標楷體" w:eastAsia="標楷體" w:hAnsi="標楷體" w:hint="eastAsia"/>
                <w:lang w:val="en-CA"/>
              </w:rPr>
              <w:t>記錄客戶不合理或不尋常之交易活動？</w:t>
            </w:r>
          </w:p>
        </w:tc>
        <w:tc>
          <w:tcPr>
            <w:tcW w:w="457" w:type="dxa"/>
            <w:tcBorders>
              <w:top w:val="single" w:sz="4" w:space="0" w:color="auto"/>
              <w:left w:val="single" w:sz="4" w:space="0" w:color="auto"/>
              <w:bottom w:val="single" w:sz="4" w:space="0" w:color="auto"/>
              <w:right w:val="single" w:sz="4" w:space="0" w:color="auto"/>
            </w:tcBorders>
            <w:vAlign w:val="center"/>
          </w:tcPr>
          <w:p w14:paraId="1BB11DE8"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74D516B5"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2DD51E42" w14:textId="77777777" w:rsidR="00B93DFB" w:rsidRDefault="00B93DFB">
            <w:pPr>
              <w:spacing w:line="360" w:lineRule="exact"/>
              <w:rPr>
                <w:rFonts w:ascii="標楷體" w:eastAsia="標楷體" w:hAnsi="標楷體"/>
                <w:lang w:val="en-AU"/>
              </w:rPr>
            </w:pPr>
          </w:p>
        </w:tc>
      </w:tr>
      <w:tr w:rsidR="00B93DFB" w14:paraId="3F7DB15A" w14:textId="77777777" w:rsidTr="00935EA3">
        <w:trPr>
          <w:trHeight w:val="408"/>
          <w:jc w:val="right"/>
        </w:trPr>
        <w:tc>
          <w:tcPr>
            <w:tcW w:w="585" w:type="dxa"/>
            <w:tcBorders>
              <w:top w:val="single" w:sz="4" w:space="0" w:color="auto"/>
              <w:left w:val="single" w:sz="4" w:space="0" w:color="auto"/>
              <w:bottom w:val="single" w:sz="4" w:space="0" w:color="auto"/>
              <w:right w:val="single" w:sz="4" w:space="0" w:color="auto"/>
            </w:tcBorders>
            <w:hideMark/>
          </w:tcPr>
          <w:p w14:paraId="052E7AAD" w14:textId="77777777" w:rsidR="00B93DFB" w:rsidRDefault="00B93DFB">
            <w:pPr>
              <w:spacing w:line="360" w:lineRule="exact"/>
              <w:jc w:val="center"/>
              <w:rPr>
                <w:rFonts w:ascii="標楷體" w:eastAsia="標楷體" w:hAnsi="標楷體"/>
              </w:rPr>
            </w:pPr>
            <w:r>
              <w:rPr>
                <w:rFonts w:ascii="標楷體" w:eastAsia="標楷體" w:hAnsi="標楷體" w:hint="eastAsia"/>
              </w:rPr>
              <w:t>5</w:t>
            </w:r>
          </w:p>
        </w:tc>
        <w:tc>
          <w:tcPr>
            <w:tcW w:w="7930" w:type="dxa"/>
            <w:tcBorders>
              <w:top w:val="single" w:sz="4" w:space="0" w:color="auto"/>
              <w:left w:val="single" w:sz="4" w:space="0" w:color="auto"/>
              <w:bottom w:val="single" w:sz="4" w:space="0" w:color="auto"/>
              <w:right w:val="single" w:sz="4" w:space="0" w:color="auto"/>
            </w:tcBorders>
            <w:hideMark/>
          </w:tcPr>
          <w:p w14:paraId="6324E416" w14:textId="6E83BEC4" w:rsidR="00B93DFB" w:rsidRDefault="00CF1EDA">
            <w:pPr>
              <w:spacing w:line="320" w:lineRule="exact"/>
              <w:rPr>
                <w:rFonts w:ascii="標楷體" w:eastAsia="標楷體" w:hAnsi="標楷體"/>
                <w:lang w:val="en-CA"/>
              </w:rPr>
            </w:pPr>
            <w:r w:rsidRPr="00264990">
              <w:rPr>
                <w:rFonts w:ascii="標楷體" w:eastAsia="標楷體" w:hAnsi="標楷體" w:hint="eastAsia"/>
                <w:color w:val="EE0000"/>
                <w:lang w:val="en-CA"/>
              </w:rPr>
              <w:t>是否</w:t>
            </w:r>
            <w:r w:rsidR="00B93DFB">
              <w:rPr>
                <w:rFonts w:ascii="標楷體" w:eastAsia="標楷體" w:hAnsi="標楷體" w:hint="eastAsia"/>
                <w:lang w:val="en-CA"/>
              </w:rPr>
              <w:t>針對高風險之交易及業務關係，加強監控？</w:t>
            </w:r>
          </w:p>
        </w:tc>
        <w:tc>
          <w:tcPr>
            <w:tcW w:w="457" w:type="dxa"/>
            <w:tcBorders>
              <w:top w:val="single" w:sz="4" w:space="0" w:color="auto"/>
              <w:left w:val="single" w:sz="4" w:space="0" w:color="auto"/>
              <w:bottom w:val="single" w:sz="4" w:space="0" w:color="auto"/>
              <w:right w:val="single" w:sz="4" w:space="0" w:color="auto"/>
            </w:tcBorders>
            <w:vAlign w:val="center"/>
          </w:tcPr>
          <w:p w14:paraId="194F0466"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07687FD2"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4EFC48B2" w14:textId="77777777" w:rsidR="00B93DFB" w:rsidRDefault="00B93DFB">
            <w:pPr>
              <w:spacing w:line="360" w:lineRule="exact"/>
              <w:rPr>
                <w:rFonts w:ascii="標楷體" w:eastAsia="標楷體" w:hAnsi="標楷體"/>
                <w:lang w:val="en-AU"/>
              </w:rPr>
            </w:pPr>
          </w:p>
        </w:tc>
      </w:tr>
      <w:tr w:rsidR="00B93DFB" w14:paraId="5F6ECFB4" w14:textId="77777777" w:rsidTr="00935EA3">
        <w:trPr>
          <w:trHeight w:val="408"/>
          <w:jc w:val="right"/>
        </w:trPr>
        <w:tc>
          <w:tcPr>
            <w:tcW w:w="585" w:type="dxa"/>
            <w:tcBorders>
              <w:top w:val="single" w:sz="4" w:space="0" w:color="auto"/>
              <w:left w:val="single" w:sz="4" w:space="0" w:color="auto"/>
              <w:bottom w:val="single" w:sz="4" w:space="0" w:color="auto"/>
              <w:right w:val="single" w:sz="4" w:space="0" w:color="auto"/>
            </w:tcBorders>
            <w:hideMark/>
          </w:tcPr>
          <w:p w14:paraId="65ECF810" w14:textId="39D2E4CD" w:rsidR="00B93DFB" w:rsidRDefault="00CF1EDA">
            <w:pPr>
              <w:spacing w:line="360" w:lineRule="exact"/>
              <w:jc w:val="center"/>
              <w:rPr>
                <w:rFonts w:ascii="標楷體" w:eastAsia="標楷體" w:hAnsi="標楷體"/>
              </w:rPr>
            </w:pPr>
            <w:r>
              <w:rPr>
                <w:rFonts w:ascii="標楷體" w:eastAsia="標楷體" w:hAnsi="標楷體" w:hint="eastAsia"/>
              </w:rPr>
              <w:t>6</w:t>
            </w:r>
          </w:p>
        </w:tc>
        <w:tc>
          <w:tcPr>
            <w:tcW w:w="7930" w:type="dxa"/>
            <w:tcBorders>
              <w:top w:val="single" w:sz="4" w:space="0" w:color="auto"/>
              <w:left w:val="single" w:sz="4" w:space="0" w:color="auto"/>
              <w:bottom w:val="single" w:sz="4" w:space="0" w:color="auto"/>
              <w:right w:val="single" w:sz="4" w:space="0" w:color="auto"/>
            </w:tcBorders>
            <w:hideMark/>
          </w:tcPr>
          <w:p w14:paraId="4EF577DF" w14:textId="77777777" w:rsidR="00B93DFB" w:rsidRDefault="00B93DFB">
            <w:pPr>
              <w:spacing w:line="320" w:lineRule="exact"/>
              <w:rPr>
                <w:rFonts w:ascii="標楷體" w:eastAsia="標楷體" w:hAnsi="標楷體"/>
              </w:rPr>
            </w:pPr>
            <w:r>
              <w:rPr>
                <w:rFonts w:ascii="標楷體" w:eastAsia="標楷體" w:hAnsi="標楷體" w:hint="eastAsia"/>
              </w:rPr>
              <w:t>對高風險情況或客戶交易之背景及目的，以書面方式進行分析？</w:t>
            </w:r>
          </w:p>
        </w:tc>
        <w:tc>
          <w:tcPr>
            <w:tcW w:w="457" w:type="dxa"/>
            <w:tcBorders>
              <w:top w:val="single" w:sz="4" w:space="0" w:color="auto"/>
              <w:left w:val="single" w:sz="4" w:space="0" w:color="auto"/>
              <w:bottom w:val="single" w:sz="4" w:space="0" w:color="auto"/>
              <w:right w:val="single" w:sz="4" w:space="0" w:color="auto"/>
            </w:tcBorders>
            <w:vAlign w:val="center"/>
          </w:tcPr>
          <w:p w14:paraId="3A047BBB"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590B86FB"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2A46210E" w14:textId="77777777" w:rsidR="00B93DFB" w:rsidRDefault="00B93DFB">
            <w:pPr>
              <w:spacing w:line="360" w:lineRule="exact"/>
              <w:rPr>
                <w:rFonts w:ascii="標楷體" w:eastAsia="標楷體" w:hAnsi="標楷體"/>
                <w:lang w:val="en-AU"/>
              </w:rPr>
            </w:pPr>
          </w:p>
        </w:tc>
      </w:tr>
      <w:tr w:rsidR="00B93DFB" w14:paraId="413F89EA" w14:textId="77777777" w:rsidTr="00935EA3">
        <w:trPr>
          <w:jc w:val="right"/>
        </w:trPr>
        <w:tc>
          <w:tcPr>
            <w:tcW w:w="585" w:type="dxa"/>
            <w:tcBorders>
              <w:top w:val="single" w:sz="4" w:space="0" w:color="auto"/>
              <w:left w:val="single" w:sz="4" w:space="0" w:color="auto"/>
              <w:bottom w:val="single" w:sz="4" w:space="0" w:color="auto"/>
              <w:right w:val="single" w:sz="4" w:space="0" w:color="auto"/>
              <w:tl2br w:val="single" w:sz="4" w:space="0" w:color="auto"/>
            </w:tcBorders>
            <w:shd w:val="clear" w:color="auto" w:fill="D9E2F3" w:themeFill="accent1" w:themeFillTint="33"/>
            <w:hideMark/>
          </w:tcPr>
          <w:p w14:paraId="39232061" w14:textId="77777777" w:rsidR="00B93DFB" w:rsidRDefault="00B93DFB">
            <w:pPr>
              <w:spacing w:line="0" w:lineRule="atLeast"/>
              <w:ind w:firstLineChars="150" w:firstLine="240"/>
              <w:rPr>
                <w:rFonts w:ascii="標楷體" w:eastAsia="標楷體" w:hAnsi="標楷體"/>
                <w:b/>
                <w:bCs/>
                <w:sz w:val="16"/>
                <w:lang w:val="en-CA"/>
              </w:rPr>
            </w:pPr>
            <w:r>
              <w:rPr>
                <w:rFonts w:ascii="標楷體" w:eastAsia="標楷體" w:hAnsi="標楷體" w:hint="eastAsia"/>
                <w:b/>
                <w:bCs/>
                <w:sz w:val="16"/>
                <w:lang w:val="en-CA"/>
              </w:rPr>
              <w:t>項目</w:t>
            </w:r>
          </w:p>
          <w:p w14:paraId="139E09F9" w14:textId="77777777" w:rsidR="00B93DFB" w:rsidRDefault="00B93DFB">
            <w:pPr>
              <w:spacing w:line="0" w:lineRule="atLeast"/>
              <w:rPr>
                <w:rFonts w:ascii="標楷體" w:eastAsia="標楷體" w:hAnsi="標楷體"/>
                <w:b/>
                <w:bCs/>
                <w:lang w:val="en-CA"/>
              </w:rPr>
            </w:pPr>
            <w:r>
              <w:rPr>
                <w:rFonts w:ascii="標楷體" w:eastAsia="標楷體" w:hAnsi="標楷體" w:hint="eastAsia"/>
                <w:b/>
                <w:bCs/>
                <w:sz w:val="16"/>
                <w:lang w:val="en-CA"/>
              </w:rPr>
              <w:t>序號</w:t>
            </w:r>
          </w:p>
        </w:tc>
        <w:tc>
          <w:tcPr>
            <w:tcW w:w="79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F15C0A" w14:textId="77777777" w:rsidR="00B93DFB" w:rsidRDefault="00B93DFB">
            <w:pPr>
              <w:spacing w:line="360" w:lineRule="exact"/>
              <w:rPr>
                <w:rFonts w:ascii="標楷體" w:eastAsia="標楷體" w:hAnsi="標楷體"/>
                <w:b/>
                <w:bCs/>
                <w:lang w:val="en-CA"/>
              </w:rPr>
            </w:pPr>
            <w:r>
              <w:rPr>
                <w:rFonts w:ascii="標楷體" w:eastAsia="標楷體" w:hAnsi="標楷體" w:hint="eastAsia"/>
                <w:b/>
                <w:bCs/>
                <w:lang w:val="en-CA"/>
              </w:rPr>
              <w:t>F.可疑交易申報</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64C985"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是</w:t>
            </w:r>
          </w:p>
        </w:tc>
        <w:tc>
          <w:tcPr>
            <w:tcW w:w="4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93BDA5"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lang w:val="en-CA"/>
              </w:rPr>
              <w:t>否</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DF43F9" w14:textId="77777777" w:rsidR="00B93DFB" w:rsidRDefault="00B93DFB">
            <w:pPr>
              <w:spacing w:line="360" w:lineRule="exact"/>
              <w:jc w:val="center"/>
              <w:rPr>
                <w:rFonts w:ascii="標楷體" w:eastAsia="標楷體" w:hAnsi="標楷體"/>
                <w:b/>
                <w:bCs/>
                <w:lang w:val="en-CA"/>
              </w:rPr>
            </w:pPr>
            <w:r>
              <w:rPr>
                <w:rFonts w:ascii="標楷體" w:eastAsia="標楷體" w:hAnsi="標楷體" w:hint="eastAsia"/>
                <w:b/>
                <w:bCs/>
                <w:color w:val="000000" w:themeColor="text1"/>
                <w:lang w:val="en-CA"/>
              </w:rPr>
              <w:t>說明</w:t>
            </w:r>
          </w:p>
        </w:tc>
      </w:tr>
      <w:tr w:rsidR="00B93DFB" w14:paraId="19292453" w14:textId="77777777" w:rsidTr="00935EA3">
        <w:trPr>
          <w:trHeight w:val="298"/>
          <w:jc w:val="right"/>
        </w:trPr>
        <w:tc>
          <w:tcPr>
            <w:tcW w:w="585" w:type="dxa"/>
            <w:tcBorders>
              <w:top w:val="single" w:sz="4" w:space="0" w:color="auto"/>
              <w:left w:val="single" w:sz="4" w:space="0" w:color="auto"/>
              <w:bottom w:val="single" w:sz="4" w:space="0" w:color="auto"/>
              <w:right w:val="single" w:sz="4" w:space="0" w:color="auto"/>
            </w:tcBorders>
            <w:hideMark/>
          </w:tcPr>
          <w:p w14:paraId="3D9AA369" w14:textId="77777777" w:rsidR="00B93DFB" w:rsidRDefault="00B93DFB">
            <w:pPr>
              <w:spacing w:line="360" w:lineRule="exact"/>
              <w:jc w:val="center"/>
              <w:rPr>
                <w:rFonts w:ascii="標楷體" w:eastAsia="標楷體" w:hAnsi="標楷體"/>
                <w:lang w:val="en-CA"/>
              </w:rPr>
            </w:pPr>
            <w:r>
              <w:rPr>
                <w:rFonts w:ascii="標楷體" w:eastAsia="標楷體" w:hAnsi="標楷體" w:hint="eastAsia"/>
                <w:lang w:val="en-CA"/>
              </w:rPr>
              <w:t>1</w:t>
            </w:r>
          </w:p>
        </w:tc>
        <w:tc>
          <w:tcPr>
            <w:tcW w:w="7930" w:type="dxa"/>
            <w:tcBorders>
              <w:top w:val="single" w:sz="4" w:space="0" w:color="auto"/>
              <w:left w:val="single" w:sz="4" w:space="0" w:color="auto"/>
              <w:bottom w:val="single" w:sz="4" w:space="0" w:color="auto"/>
              <w:right w:val="single" w:sz="4" w:space="0" w:color="auto"/>
            </w:tcBorders>
            <w:hideMark/>
          </w:tcPr>
          <w:p w14:paraId="707BBEF8"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發現可疑交易時，是否於 10 個工作日內向法務部調查局申報？</w:t>
            </w:r>
          </w:p>
        </w:tc>
        <w:tc>
          <w:tcPr>
            <w:tcW w:w="457" w:type="dxa"/>
            <w:tcBorders>
              <w:top w:val="single" w:sz="4" w:space="0" w:color="auto"/>
              <w:left w:val="single" w:sz="4" w:space="0" w:color="auto"/>
              <w:bottom w:val="single" w:sz="4" w:space="0" w:color="auto"/>
              <w:right w:val="single" w:sz="4" w:space="0" w:color="auto"/>
            </w:tcBorders>
            <w:vAlign w:val="center"/>
          </w:tcPr>
          <w:p w14:paraId="565A2967"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5BF33141"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1BB5667A" w14:textId="77777777" w:rsidR="00B93DFB" w:rsidRDefault="00B93DFB">
            <w:pPr>
              <w:spacing w:line="360" w:lineRule="exact"/>
              <w:rPr>
                <w:rFonts w:ascii="標楷體" w:eastAsia="標楷體" w:hAnsi="標楷體"/>
                <w:lang w:val="en-AU"/>
              </w:rPr>
            </w:pPr>
          </w:p>
        </w:tc>
      </w:tr>
      <w:tr w:rsidR="00B93DFB" w14:paraId="527873D8" w14:textId="77777777" w:rsidTr="00935EA3">
        <w:trPr>
          <w:trHeight w:val="298"/>
          <w:jc w:val="right"/>
        </w:trPr>
        <w:tc>
          <w:tcPr>
            <w:tcW w:w="585" w:type="dxa"/>
            <w:tcBorders>
              <w:top w:val="single" w:sz="4" w:space="0" w:color="auto"/>
              <w:left w:val="single" w:sz="4" w:space="0" w:color="auto"/>
              <w:bottom w:val="single" w:sz="4" w:space="0" w:color="auto"/>
              <w:right w:val="single" w:sz="4" w:space="0" w:color="auto"/>
            </w:tcBorders>
            <w:hideMark/>
          </w:tcPr>
          <w:p w14:paraId="5A633B00" w14:textId="77777777" w:rsidR="00B93DFB" w:rsidRDefault="00B93DFB">
            <w:pPr>
              <w:spacing w:line="360" w:lineRule="exact"/>
              <w:jc w:val="center"/>
              <w:rPr>
                <w:rFonts w:ascii="標楷體" w:eastAsia="標楷體" w:hAnsi="標楷體"/>
                <w:lang w:val="en-CA"/>
              </w:rPr>
            </w:pPr>
            <w:r>
              <w:rPr>
                <w:rFonts w:ascii="標楷體" w:eastAsia="標楷體" w:hAnsi="標楷體" w:hint="eastAsia"/>
                <w:lang w:val="en-CA"/>
              </w:rPr>
              <w:t>2</w:t>
            </w:r>
          </w:p>
        </w:tc>
        <w:tc>
          <w:tcPr>
            <w:tcW w:w="7930" w:type="dxa"/>
            <w:tcBorders>
              <w:top w:val="single" w:sz="4" w:space="0" w:color="auto"/>
              <w:left w:val="single" w:sz="4" w:space="0" w:color="auto"/>
              <w:bottom w:val="single" w:sz="4" w:space="0" w:color="auto"/>
              <w:right w:val="single" w:sz="4" w:space="0" w:color="auto"/>
            </w:tcBorders>
            <w:hideMark/>
          </w:tcPr>
          <w:p w14:paraId="2BDB4758"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申報可疑交易時，可疑交易報告是否依法務部調查局規定格式填寫？</w:t>
            </w:r>
          </w:p>
        </w:tc>
        <w:tc>
          <w:tcPr>
            <w:tcW w:w="457" w:type="dxa"/>
            <w:tcBorders>
              <w:top w:val="single" w:sz="4" w:space="0" w:color="auto"/>
              <w:left w:val="single" w:sz="4" w:space="0" w:color="auto"/>
              <w:bottom w:val="single" w:sz="4" w:space="0" w:color="auto"/>
              <w:right w:val="single" w:sz="4" w:space="0" w:color="auto"/>
            </w:tcBorders>
            <w:vAlign w:val="center"/>
          </w:tcPr>
          <w:p w14:paraId="164CB45E"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17B032DF"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5D9C5BBE" w14:textId="77777777" w:rsidR="00B93DFB" w:rsidRDefault="00B93DFB">
            <w:pPr>
              <w:spacing w:line="360" w:lineRule="exact"/>
              <w:rPr>
                <w:rFonts w:ascii="標楷體" w:eastAsia="標楷體" w:hAnsi="標楷體"/>
                <w:lang w:val="en-AU"/>
              </w:rPr>
            </w:pPr>
          </w:p>
        </w:tc>
      </w:tr>
      <w:tr w:rsidR="00B93DFB" w14:paraId="63A99C2C" w14:textId="77777777" w:rsidTr="00935EA3">
        <w:trPr>
          <w:trHeight w:val="298"/>
          <w:jc w:val="right"/>
        </w:trPr>
        <w:tc>
          <w:tcPr>
            <w:tcW w:w="585" w:type="dxa"/>
            <w:tcBorders>
              <w:top w:val="single" w:sz="4" w:space="0" w:color="auto"/>
              <w:left w:val="single" w:sz="4" w:space="0" w:color="auto"/>
              <w:bottom w:val="single" w:sz="4" w:space="0" w:color="auto"/>
              <w:right w:val="single" w:sz="4" w:space="0" w:color="auto"/>
            </w:tcBorders>
            <w:hideMark/>
          </w:tcPr>
          <w:p w14:paraId="72010DEB" w14:textId="77777777" w:rsidR="00B93DFB" w:rsidRDefault="00B93DFB">
            <w:pPr>
              <w:spacing w:line="360" w:lineRule="exact"/>
              <w:jc w:val="center"/>
              <w:rPr>
                <w:rFonts w:ascii="標楷體" w:eastAsia="標楷體" w:hAnsi="標楷體"/>
              </w:rPr>
            </w:pPr>
            <w:r>
              <w:rPr>
                <w:rFonts w:ascii="標楷體" w:eastAsia="標楷體" w:hAnsi="標楷體" w:hint="eastAsia"/>
              </w:rPr>
              <w:t>3</w:t>
            </w:r>
          </w:p>
        </w:tc>
        <w:tc>
          <w:tcPr>
            <w:tcW w:w="7930" w:type="dxa"/>
            <w:tcBorders>
              <w:top w:val="single" w:sz="4" w:space="0" w:color="auto"/>
              <w:left w:val="single" w:sz="4" w:space="0" w:color="auto"/>
              <w:bottom w:val="single" w:sz="4" w:space="0" w:color="auto"/>
              <w:right w:val="single" w:sz="4" w:space="0" w:color="auto"/>
            </w:tcBorders>
            <w:hideMark/>
          </w:tcPr>
          <w:p w14:paraId="2D7FD227"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申報可疑交易時，可疑交易報告是否包括與案件相關之文件？</w:t>
            </w:r>
          </w:p>
        </w:tc>
        <w:tc>
          <w:tcPr>
            <w:tcW w:w="457" w:type="dxa"/>
            <w:tcBorders>
              <w:top w:val="single" w:sz="4" w:space="0" w:color="auto"/>
              <w:left w:val="single" w:sz="4" w:space="0" w:color="auto"/>
              <w:bottom w:val="single" w:sz="4" w:space="0" w:color="auto"/>
              <w:right w:val="single" w:sz="4" w:space="0" w:color="auto"/>
            </w:tcBorders>
            <w:vAlign w:val="center"/>
          </w:tcPr>
          <w:p w14:paraId="1BADFDA8"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7CE8E78D"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0E07FE0B" w14:textId="77777777" w:rsidR="00B93DFB" w:rsidRDefault="00B93DFB">
            <w:pPr>
              <w:spacing w:line="360" w:lineRule="exact"/>
              <w:rPr>
                <w:rFonts w:ascii="標楷體" w:eastAsia="標楷體" w:hAnsi="標楷體"/>
                <w:lang w:val="en-AU"/>
              </w:rPr>
            </w:pPr>
          </w:p>
        </w:tc>
      </w:tr>
      <w:tr w:rsidR="00B93DFB" w14:paraId="5A8E3478" w14:textId="77777777" w:rsidTr="00935EA3">
        <w:trPr>
          <w:trHeight w:val="298"/>
          <w:jc w:val="right"/>
        </w:trPr>
        <w:tc>
          <w:tcPr>
            <w:tcW w:w="585" w:type="dxa"/>
            <w:tcBorders>
              <w:top w:val="single" w:sz="4" w:space="0" w:color="auto"/>
              <w:left w:val="single" w:sz="4" w:space="0" w:color="auto"/>
              <w:bottom w:val="single" w:sz="4" w:space="0" w:color="auto"/>
              <w:right w:val="single" w:sz="4" w:space="0" w:color="auto"/>
            </w:tcBorders>
            <w:hideMark/>
          </w:tcPr>
          <w:p w14:paraId="7CD93C51" w14:textId="77777777" w:rsidR="00B93DFB" w:rsidRDefault="00B93DFB">
            <w:pPr>
              <w:spacing w:line="360" w:lineRule="exact"/>
              <w:jc w:val="center"/>
              <w:rPr>
                <w:rFonts w:ascii="標楷體" w:eastAsia="標楷體" w:hAnsi="標楷體"/>
                <w:lang w:val="en-CA"/>
              </w:rPr>
            </w:pPr>
            <w:r>
              <w:rPr>
                <w:rFonts w:ascii="標楷體" w:eastAsia="標楷體" w:hAnsi="標楷體" w:hint="eastAsia"/>
                <w:lang w:val="en-CA"/>
              </w:rPr>
              <w:t>4</w:t>
            </w:r>
          </w:p>
        </w:tc>
        <w:tc>
          <w:tcPr>
            <w:tcW w:w="7930" w:type="dxa"/>
            <w:tcBorders>
              <w:top w:val="single" w:sz="4" w:space="0" w:color="auto"/>
              <w:left w:val="single" w:sz="4" w:space="0" w:color="auto"/>
              <w:bottom w:val="single" w:sz="4" w:space="0" w:color="auto"/>
              <w:right w:val="single" w:sz="4" w:space="0" w:color="auto"/>
            </w:tcBorders>
            <w:hideMark/>
          </w:tcPr>
          <w:p w14:paraId="34EBE4B1"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如有屬明顯重大緊急可疑交易，是否向法務部確認收件？</w:t>
            </w:r>
          </w:p>
        </w:tc>
        <w:tc>
          <w:tcPr>
            <w:tcW w:w="457" w:type="dxa"/>
            <w:tcBorders>
              <w:top w:val="single" w:sz="4" w:space="0" w:color="auto"/>
              <w:left w:val="single" w:sz="4" w:space="0" w:color="auto"/>
              <w:bottom w:val="single" w:sz="4" w:space="0" w:color="auto"/>
              <w:right w:val="single" w:sz="4" w:space="0" w:color="auto"/>
            </w:tcBorders>
            <w:vAlign w:val="center"/>
          </w:tcPr>
          <w:p w14:paraId="58B1181E"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1CF70B1F"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4C725E08" w14:textId="77777777" w:rsidR="00B93DFB" w:rsidRDefault="00B93DFB">
            <w:pPr>
              <w:spacing w:line="360" w:lineRule="exact"/>
              <w:rPr>
                <w:rFonts w:ascii="標楷體" w:eastAsia="標楷體" w:hAnsi="標楷體"/>
                <w:lang w:val="en-AU"/>
              </w:rPr>
            </w:pPr>
          </w:p>
        </w:tc>
      </w:tr>
      <w:tr w:rsidR="00B93DFB" w14:paraId="1B4FDA7E" w14:textId="77777777" w:rsidTr="00935EA3">
        <w:trPr>
          <w:trHeight w:val="298"/>
          <w:jc w:val="right"/>
        </w:trPr>
        <w:tc>
          <w:tcPr>
            <w:tcW w:w="585" w:type="dxa"/>
            <w:tcBorders>
              <w:top w:val="single" w:sz="4" w:space="0" w:color="auto"/>
              <w:left w:val="single" w:sz="4" w:space="0" w:color="auto"/>
              <w:bottom w:val="single" w:sz="4" w:space="0" w:color="auto"/>
              <w:right w:val="single" w:sz="4" w:space="0" w:color="auto"/>
            </w:tcBorders>
            <w:hideMark/>
          </w:tcPr>
          <w:p w14:paraId="1C7FB816" w14:textId="77777777" w:rsidR="00B93DFB" w:rsidRDefault="00B93DFB">
            <w:pPr>
              <w:spacing w:line="360" w:lineRule="exact"/>
              <w:jc w:val="center"/>
              <w:rPr>
                <w:rFonts w:ascii="標楷體" w:eastAsia="標楷體" w:hAnsi="標楷體"/>
              </w:rPr>
            </w:pPr>
            <w:r>
              <w:rPr>
                <w:rFonts w:ascii="標楷體" w:eastAsia="標楷體" w:hAnsi="標楷體" w:hint="eastAsia"/>
              </w:rPr>
              <w:t>5</w:t>
            </w:r>
          </w:p>
        </w:tc>
        <w:tc>
          <w:tcPr>
            <w:tcW w:w="7930" w:type="dxa"/>
            <w:tcBorders>
              <w:top w:val="single" w:sz="4" w:space="0" w:color="auto"/>
              <w:left w:val="single" w:sz="4" w:space="0" w:color="auto"/>
              <w:bottom w:val="single" w:sz="4" w:space="0" w:color="auto"/>
              <w:right w:val="single" w:sz="4" w:space="0" w:color="auto"/>
            </w:tcBorders>
            <w:hideMark/>
          </w:tcPr>
          <w:p w14:paraId="6AC5EB52"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是否就接觸客戶裡，涉及資恐、洗錢及武擴名單進行監控？</w:t>
            </w:r>
          </w:p>
        </w:tc>
        <w:tc>
          <w:tcPr>
            <w:tcW w:w="457" w:type="dxa"/>
            <w:tcBorders>
              <w:top w:val="single" w:sz="4" w:space="0" w:color="auto"/>
              <w:left w:val="single" w:sz="4" w:space="0" w:color="auto"/>
              <w:bottom w:val="single" w:sz="4" w:space="0" w:color="auto"/>
              <w:right w:val="single" w:sz="4" w:space="0" w:color="auto"/>
            </w:tcBorders>
            <w:vAlign w:val="center"/>
          </w:tcPr>
          <w:p w14:paraId="45E1A5FF"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7CA9EF31"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1E4A168D" w14:textId="77777777" w:rsidR="00B93DFB" w:rsidRDefault="00B93DFB">
            <w:pPr>
              <w:spacing w:line="360" w:lineRule="exact"/>
              <w:rPr>
                <w:rFonts w:ascii="標楷體" w:eastAsia="標楷體" w:hAnsi="標楷體"/>
                <w:lang w:val="en-AU"/>
              </w:rPr>
            </w:pPr>
          </w:p>
        </w:tc>
      </w:tr>
      <w:tr w:rsidR="00B93DFB" w14:paraId="3C5FF318" w14:textId="77777777" w:rsidTr="00935EA3">
        <w:trPr>
          <w:trHeight w:val="298"/>
          <w:jc w:val="right"/>
        </w:trPr>
        <w:tc>
          <w:tcPr>
            <w:tcW w:w="585" w:type="dxa"/>
            <w:tcBorders>
              <w:top w:val="single" w:sz="4" w:space="0" w:color="auto"/>
              <w:left w:val="single" w:sz="4" w:space="0" w:color="auto"/>
              <w:bottom w:val="single" w:sz="4" w:space="0" w:color="auto"/>
              <w:right w:val="single" w:sz="4" w:space="0" w:color="auto"/>
            </w:tcBorders>
            <w:hideMark/>
          </w:tcPr>
          <w:p w14:paraId="617DE13F" w14:textId="77777777" w:rsidR="00B93DFB" w:rsidRDefault="00B93DFB">
            <w:pPr>
              <w:spacing w:line="360" w:lineRule="exact"/>
              <w:jc w:val="center"/>
              <w:rPr>
                <w:rFonts w:ascii="標楷體" w:eastAsia="標楷體" w:hAnsi="標楷體"/>
                <w:lang w:val="en-CA"/>
              </w:rPr>
            </w:pPr>
            <w:r>
              <w:rPr>
                <w:rFonts w:ascii="標楷體" w:eastAsia="標楷體" w:hAnsi="標楷體" w:hint="eastAsia"/>
                <w:lang w:val="en-CA"/>
              </w:rPr>
              <w:t>6</w:t>
            </w:r>
          </w:p>
        </w:tc>
        <w:tc>
          <w:tcPr>
            <w:tcW w:w="7930" w:type="dxa"/>
            <w:tcBorders>
              <w:top w:val="single" w:sz="4" w:space="0" w:color="auto"/>
              <w:left w:val="single" w:sz="4" w:space="0" w:color="auto"/>
              <w:bottom w:val="single" w:sz="4" w:space="0" w:color="auto"/>
              <w:right w:val="single" w:sz="4" w:space="0" w:color="auto"/>
            </w:tcBorders>
            <w:hideMark/>
          </w:tcPr>
          <w:p w14:paraId="3537270C"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如發現資恐或武擴有關之資金或資產，立即向法務部調查局及所屬國稅局</w:t>
            </w:r>
          </w:p>
          <w:p w14:paraId="1FE1C630" w14:textId="77777777" w:rsidR="00B93DFB" w:rsidRDefault="00B93DFB">
            <w:pPr>
              <w:spacing w:line="320" w:lineRule="exact"/>
              <w:rPr>
                <w:rFonts w:ascii="標楷體" w:eastAsia="標楷體" w:hAnsi="標楷體"/>
                <w:lang w:val="en-CA"/>
              </w:rPr>
            </w:pPr>
            <w:r>
              <w:rPr>
                <w:rFonts w:ascii="標楷體" w:eastAsia="標楷體" w:hAnsi="標楷體" w:hint="eastAsia"/>
                <w:lang w:val="en-CA"/>
              </w:rPr>
              <w:t>申報？</w:t>
            </w:r>
          </w:p>
        </w:tc>
        <w:tc>
          <w:tcPr>
            <w:tcW w:w="457" w:type="dxa"/>
            <w:tcBorders>
              <w:top w:val="single" w:sz="4" w:space="0" w:color="auto"/>
              <w:left w:val="single" w:sz="4" w:space="0" w:color="auto"/>
              <w:bottom w:val="single" w:sz="4" w:space="0" w:color="auto"/>
              <w:right w:val="single" w:sz="4" w:space="0" w:color="auto"/>
            </w:tcBorders>
            <w:vAlign w:val="center"/>
          </w:tcPr>
          <w:p w14:paraId="337CD636" w14:textId="77777777" w:rsidR="00B93DFB" w:rsidRDefault="00B93DFB">
            <w:pPr>
              <w:spacing w:line="360" w:lineRule="exact"/>
              <w:rPr>
                <w:rFonts w:ascii="標楷體" w:eastAsia="標楷體" w:hAnsi="標楷體"/>
                <w:lang w:val="en-AU"/>
              </w:rPr>
            </w:pPr>
          </w:p>
        </w:tc>
        <w:tc>
          <w:tcPr>
            <w:tcW w:w="457" w:type="dxa"/>
            <w:tcBorders>
              <w:top w:val="single" w:sz="4" w:space="0" w:color="auto"/>
              <w:left w:val="single" w:sz="4" w:space="0" w:color="auto"/>
              <w:bottom w:val="single" w:sz="4" w:space="0" w:color="auto"/>
              <w:right w:val="single" w:sz="4" w:space="0" w:color="auto"/>
            </w:tcBorders>
          </w:tcPr>
          <w:p w14:paraId="5732A6FD" w14:textId="77777777" w:rsidR="00B93DFB" w:rsidRDefault="00B93DFB">
            <w:pPr>
              <w:spacing w:line="360" w:lineRule="exact"/>
              <w:rPr>
                <w:rFonts w:ascii="標楷體" w:eastAsia="標楷體" w:hAnsi="標楷體"/>
                <w:lang w:val="en-AU"/>
              </w:rPr>
            </w:pPr>
          </w:p>
        </w:tc>
        <w:tc>
          <w:tcPr>
            <w:tcW w:w="780" w:type="dxa"/>
            <w:tcBorders>
              <w:top w:val="single" w:sz="4" w:space="0" w:color="auto"/>
              <w:left w:val="single" w:sz="4" w:space="0" w:color="auto"/>
              <w:bottom w:val="single" w:sz="4" w:space="0" w:color="auto"/>
              <w:right w:val="single" w:sz="4" w:space="0" w:color="auto"/>
            </w:tcBorders>
            <w:vAlign w:val="center"/>
          </w:tcPr>
          <w:p w14:paraId="4D3D1BCA" w14:textId="77777777" w:rsidR="00B93DFB" w:rsidRDefault="00B93DFB">
            <w:pPr>
              <w:spacing w:line="360" w:lineRule="exact"/>
              <w:rPr>
                <w:rFonts w:ascii="標楷體" w:eastAsia="標楷體" w:hAnsi="標楷體"/>
                <w:lang w:val="en-AU"/>
              </w:rPr>
            </w:pPr>
          </w:p>
        </w:tc>
      </w:tr>
    </w:tbl>
    <w:p w14:paraId="1E53833C" w14:textId="0EBC0532" w:rsidR="00FB1D50" w:rsidRPr="00FB1D50" w:rsidRDefault="00A4447B" w:rsidP="00FB1D50">
      <w:pPr>
        <w:pStyle w:val="Web"/>
        <w:spacing w:before="0" w:beforeAutospacing="0" w:after="0" w:afterAutospacing="0"/>
        <w:rPr>
          <w:color w:val="EE0000"/>
          <w:sz w:val="28"/>
          <w:szCs w:val="28"/>
        </w:rPr>
      </w:pPr>
      <w:r>
        <w:rPr>
          <w:rFonts w:ascii="標楷體" w:eastAsia="標楷體" w:hAnsi="標楷體" w:cs="+mn-cs" w:hint="eastAsia"/>
          <w:b/>
          <w:bCs/>
          <w:color w:val="EE0000"/>
          <w:kern w:val="24"/>
          <w:sz w:val="28"/>
          <w:szCs w:val="28"/>
        </w:rPr>
        <w:t>自我</w:t>
      </w:r>
      <w:r w:rsidR="007D5324">
        <w:rPr>
          <w:rFonts w:ascii="標楷體" w:eastAsia="標楷體" w:hAnsi="標楷體" w:cs="+mn-cs" w:hint="eastAsia"/>
          <w:b/>
          <w:bCs/>
          <w:color w:val="EE0000"/>
          <w:kern w:val="24"/>
          <w:sz w:val="28"/>
          <w:szCs w:val="28"/>
        </w:rPr>
        <w:t>審查/</w:t>
      </w:r>
      <w:r w:rsidR="00F00DD4">
        <w:rPr>
          <w:rFonts w:ascii="標楷體" w:eastAsia="標楷體" w:hAnsi="標楷體" w:cs="+mn-cs" w:hint="eastAsia"/>
          <w:b/>
          <w:bCs/>
          <w:color w:val="EE0000"/>
          <w:kern w:val="24"/>
          <w:sz w:val="28"/>
          <w:szCs w:val="28"/>
        </w:rPr>
        <w:t>稽核</w:t>
      </w:r>
      <w:r w:rsidR="00FB1D50" w:rsidRPr="00FB1D50">
        <w:rPr>
          <w:rFonts w:ascii="標楷體" w:eastAsia="標楷體" w:hAnsi="標楷體" w:cs="+mn-cs" w:hint="eastAsia"/>
          <w:b/>
          <w:bCs/>
          <w:color w:val="EE0000"/>
          <w:kern w:val="24"/>
          <w:sz w:val="28"/>
          <w:szCs w:val="28"/>
        </w:rPr>
        <w:t>結論:</w:t>
      </w:r>
    </w:p>
    <w:p w14:paraId="04DE52B1" w14:textId="79EF3D0F" w:rsidR="00FB1D50" w:rsidRPr="00FB1D50" w:rsidRDefault="00FB1D50" w:rsidP="00FB1D50">
      <w:pPr>
        <w:pStyle w:val="Web"/>
        <w:spacing w:before="0" w:beforeAutospacing="0" w:after="0" w:afterAutospacing="0"/>
        <w:rPr>
          <w:color w:val="EE0000"/>
          <w:sz w:val="28"/>
          <w:szCs w:val="28"/>
        </w:rPr>
      </w:pPr>
      <w:r>
        <w:rPr>
          <w:rFonts w:ascii="標楷體" w:eastAsia="標楷體" w:hAnsi="標楷體" w:cs="+mn-cs" w:hint="eastAsia"/>
          <w:b/>
          <w:bCs/>
          <w:color w:val="EE0000"/>
          <w:kern w:val="24"/>
          <w:sz w:val="28"/>
          <w:szCs w:val="28"/>
        </w:rPr>
        <w:t xml:space="preserve">   </w:t>
      </w:r>
      <w:r w:rsidRPr="00FB1D50">
        <w:rPr>
          <w:rFonts w:ascii="標楷體" w:eastAsia="標楷體" w:hAnsi="標楷體" w:cs="+mn-cs" w:hint="eastAsia"/>
          <w:b/>
          <w:bCs/>
          <w:color w:val="EE0000"/>
          <w:kern w:val="24"/>
          <w:sz w:val="28"/>
          <w:szCs w:val="28"/>
        </w:rPr>
        <w:t>1.有無發現缺失事項:</w:t>
      </w:r>
      <w:r w:rsidR="002F101C">
        <w:rPr>
          <w:rFonts w:ascii="標楷體" w:eastAsia="標楷體" w:hAnsi="標楷體" w:cs="+mn-cs" w:hint="eastAsia"/>
          <w:b/>
          <w:bCs/>
          <w:color w:val="EE0000"/>
          <w:kern w:val="24"/>
          <w:sz w:val="28"/>
          <w:szCs w:val="28"/>
        </w:rPr>
        <w:t xml:space="preserve"> </w:t>
      </w:r>
      <w:r w:rsidRPr="00FB1D50">
        <w:rPr>
          <w:rFonts w:ascii="標楷體" w:eastAsia="標楷體" w:hAnsi="標楷體" w:cs="+mn-cs" w:hint="eastAsia"/>
          <w:b/>
          <w:bCs/>
          <w:color w:val="EE0000"/>
          <w:kern w:val="24"/>
          <w:sz w:val="28"/>
          <w:szCs w:val="28"/>
        </w:rPr>
        <w:t>□無</w:t>
      </w:r>
      <w:r w:rsidR="002F101C">
        <w:rPr>
          <w:rFonts w:ascii="標楷體" w:eastAsia="標楷體" w:hAnsi="標楷體" w:cs="+mn-cs" w:hint="eastAsia"/>
          <w:b/>
          <w:bCs/>
          <w:color w:val="EE0000"/>
          <w:kern w:val="24"/>
          <w:sz w:val="28"/>
          <w:szCs w:val="28"/>
        </w:rPr>
        <w:t xml:space="preserve"> </w:t>
      </w:r>
      <w:r w:rsidRPr="00FB1D50">
        <w:rPr>
          <w:rFonts w:ascii="標楷體" w:eastAsia="標楷體" w:hAnsi="標楷體" w:cs="+mn-cs" w:hint="eastAsia"/>
          <w:b/>
          <w:bCs/>
          <w:color w:val="EE0000"/>
          <w:kern w:val="24"/>
          <w:sz w:val="28"/>
          <w:szCs w:val="28"/>
        </w:rPr>
        <w:t>□有</w:t>
      </w:r>
    </w:p>
    <w:p w14:paraId="60171383" w14:textId="149E8CC3" w:rsidR="00FB1D50" w:rsidRPr="00FB1D50" w:rsidRDefault="00FB1D50" w:rsidP="00FB1D50">
      <w:pPr>
        <w:pStyle w:val="Web"/>
        <w:spacing w:before="0" w:beforeAutospacing="0" w:after="0" w:afterAutospacing="0"/>
        <w:rPr>
          <w:color w:val="EE0000"/>
          <w:sz w:val="28"/>
          <w:szCs w:val="28"/>
        </w:rPr>
      </w:pPr>
      <w:r>
        <w:rPr>
          <w:rFonts w:ascii="標楷體" w:eastAsia="標楷體" w:hAnsi="標楷體" w:cs="+mn-cs" w:hint="eastAsia"/>
          <w:b/>
          <w:bCs/>
          <w:color w:val="EE0000"/>
          <w:kern w:val="24"/>
          <w:sz w:val="28"/>
          <w:szCs w:val="28"/>
        </w:rPr>
        <w:t xml:space="preserve">   </w:t>
      </w:r>
      <w:r w:rsidRPr="00FB1D50">
        <w:rPr>
          <w:rFonts w:ascii="標楷體" w:eastAsia="標楷體" w:hAnsi="標楷體" w:cs="+mn-cs" w:hint="eastAsia"/>
          <w:b/>
          <w:bCs/>
          <w:color w:val="EE0000"/>
          <w:kern w:val="24"/>
          <w:sz w:val="28"/>
          <w:szCs w:val="28"/>
        </w:rPr>
        <w:t>2.有無建議改善事項:</w:t>
      </w:r>
      <w:r w:rsidR="002F101C">
        <w:rPr>
          <w:rFonts w:ascii="標楷體" w:eastAsia="標楷體" w:hAnsi="標楷體" w:cs="+mn-cs" w:hint="eastAsia"/>
          <w:b/>
          <w:bCs/>
          <w:color w:val="EE0000"/>
          <w:kern w:val="24"/>
          <w:sz w:val="28"/>
          <w:szCs w:val="28"/>
        </w:rPr>
        <w:t xml:space="preserve"> </w:t>
      </w:r>
      <w:r w:rsidRPr="00FB1D50">
        <w:rPr>
          <w:rFonts w:ascii="標楷體" w:eastAsia="標楷體" w:hAnsi="標楷體" w:cs="+mn-cs" w:hint="eastAsia"/>
          <w:b/>
          <w:bCs/>
          <w:color w:val="EE0000"/>
          <w:kern w:val="24"/>
          <w:sz w:val="28"/>
          <w:szCs w:val="28"/>
        </w:rPr>
        <w:t>□無</w:t>
      </w:r>
      <w:r w:rsidR="002F101C">
        <w:rPr>
          <w:rFonts w:ascii="標楷體" w:eastAsia="標楷體" w:hAnsi="標楷體" w:cs="+mn-cs" w:hint="eastAsia"/>
          <w:b/>
          <w:bCs/>
          <w:color w:val="EE0000"/>
          <w:kern w:val="24"/>
          <w:sz w:val="28"/>
          <w:szCs w:val="28"/>
        </w:rPr>
        <w:t xml:space="preserve"> </w:t>
      </w:r>
      <w:r w:rsidRPr="00FB1D50">
        <w:rPr>
          <w:rFonts w:ascii="標楷體" w:eastAsia="標楷體" w:hAnsi="標楷體" w:cs="+mn-cs" w:hint="eastAsia"/>
          <w:b/>
          <w:bCs/>
          <w:color w:val="EE0000"/>
          <w:kern w:val="24"/>
          <w:sz w:val="28"/>
          <w:szCs w:val="28"/>
        </w:rPr>
        <w:t>□有</w:t>
      </w:r>
    </w:p>
    <w:p w14:paraId="70545FCE" w14:textId="634AC792" w:rsidR="00FB1D50" w:rsidRPr="00FB1D50" w:rsidRDefault="00FB1D50" w:rsidP="00FB1D50">
      <w:pPr>
        <w:pStyle w:val="Web"/>
        <w:spacing w:before="0" w:beforeAutospacing="0" w:after="0" w:afterAutospacing="0"/>
        <w:rPr>
          <w:color w:val="EE0000"/>
          <w:sz w:val="28"/>
          <w:szCs w:val="28"/>
        </w:rPr>
      </w:pPr>
      <w:r>
        <w:rPr>
          <w:rFonts w:ascii="標楷體" w:eastAsia="標楷體" w:hAnsi="標楷體" w:cs="+mn-cs" w:hint="eastAsia"/>
          <w:b/>
          <w:bCs/>
          <w:color w:val="EE0000"/>
          <w:kern w:val="24"/>
          <w:sz w:val="28"/>
          <w:szCs w:val="28"/>
        </w:rPr>
        <w:t xml:space="preserve">   </w:t>
      </w:r>
      <w:r w:rsidRPr="00FB1D50">
        <w:rPr>
          <w:rFonts w:ascii="標楷體" w:eastAsia="標楷體" w:hAnsi="標楷體" w:cs="+mn-cs" w:hint="eastAsia"/>
          <w:b/>
          <w:bCs/>
          <w:color w:val="EE0000"/>
          <w:kern w:val="24"/>
          <w:sz w:val="28"/>
          <w:szCs w:val="28"/>
        </w:rPr>
        <w:t>3.是否需要配合修改內部控制程序:</w:t>
      </w:r>
      <w:r w:rsidR="002F101C">
        <w:rPr>
          <w:rFonts w:ascii="標楷體" w:eastAsia="標楷體" w:hAnsi="標楷體" w:cs="+mn-cs" w:hint="eastAsia"/>
          <w:b/>
          <w:bCs/>
          <w:color w:val="EE0000"/>
          <w:kern w:val="24"/>
          <w:sz w:val="28"/>
          <w:szCs w:val="28"/>
        </w:rPr>
        <w:t xml:space="preserve"> </w:t>
      </w:r>
      <w:proofErr w:type="gramStart"/>
      <w:r w:rsidRPr="00FB1D50">
        <w:rPr>
          <w:rFonts w:ascii="標楷體" w:eastAsia="標楷體" w:hAnsi="標楷體" w:cs="+mn-cs" w:hint="eastAsia"/>
          <w:b/>
          <w:bCs/>
          <w:color w:val="EE0000"/>
          <w:kern w:val="24"/>
          <w:sz w:val="28"/>
          <w:szCs w:val="28"/>
        </w:rPr>
        <w:t>□否</w:t>
      </w:r>
      <w:proofErr w:type="gramEnd"/>
      <w:r w:rsidR="002F101C">
        <w:rPr>
          <w:rFonts w:ascii="標楷體" w:eastAsia="標楷體" w:hAnsi="標楷體" w:cs="+mn-cs" w:hint="eastAsia"/>
          <w:b/>
          <w:bCs/>
          <w:color w:val="EE0000"/>
          <w:kern w:val="24"/>
          <w:sz w:val="28"/>
          <w:szCs w:val="28"/>
        </w:rPr>
        <w:t xml:space="preserve"> </w:t>
      </w:r>
      <w:r w:rsidRPr="00FB1D50">
        <w:rPr>
          <w:rFonts w:ascii="標楷體" w:eastAsia="標楷體" w:hAnsi="標楷體" w:cs="+mn-cs" w:hint="eastAsia"/>
          <w:b/>
          <w:bCs/>
          <w:color w:val="EE0000"/>
          <w:kern w:val="24"/>
          <w:sz w:val="28"/>
          <w:szCs w:val="28"/>
        </w:rPr>
        <w:t>□是</w:t>
      </w:r>
    </w:p>
    <w:p w14:paraId="6FEC4C28" w14:textId="77777777" w:rsidR="00FB1D50" w:rsidRPr="00FB1D50" w:rsidRDefault="00FB1D50" w:rsidP="00FB1D50">
      <w:pPr>
        <w:pStyle w:val="Web"/>
        <w:spacing w:before="0" w:beforeAutospacing="0" w:after="0" w:afterAutospacing="0"/>
        <w:rPr>
          <w:color w:val="EE0000"/>
        </w:rPr>
      </w:pPr>
      <w:r w:rsidRPr="00FB1D50">
        <w:rPr>
          <w:rFonts w:ascii="標楷體" w:eastAsia="標楷體" w:hAnsi="標楷體" w:cs="+mn-cs" w:hint="eastAsia"/>
          <w:b/>
          <w:bCs/>
          <w:color w:val="EE0000"/>
          <w:kern w:val="24"/>
        </w:rPr>
        <w:t xml:space="preserve">  </w:t>
      </w:r>
    </w:p>
    <w:p w14:paraId="57329124" w14:textId="25BBB53F" w:rsidR="00FB1D50" w:rsidRPr="00FB1D50" w:rsidRDefault="00FB1D50" w:rsidP="00FB1D50">
      <w:pPr>
        <w:pStyle w:val="Web"/>
        <w:spacing w:before="0" w:beforeAutospacing="0" w:after="0" w:afterAutospacing="0"/>
        <w:rPr>
          <w:color w:val="EE0000"/>
        </w:rPr>
      </w:pPr>
      <w:r>
        <w:rPr>
          <w:rFonts w:ascii="標楷體" w:eastAsia="標楷體" w:hAnsi="標楷體" w:cs="+mn-cs" w:hint="eastAsia"/>
          <w:b/>
          <w:bCs/>
          <w:color w:val="EE0000"/>
          <w:kern w:val="24"/>
        </w:rPr>
        <w:t xml:space="preserve">    </w:t>
      </w:r>
      <w:r w:rsidRPr="00FB1D50">
        <w:rPr>
          <w:rFonts w:ascii="標楷體" w:eastAsia="標楷體" w:hAnsi="標楷體" w:cs="+mn-cs" w:hint="eastAsia"/>
          <w:b/>
          <w:bCs/>
          <w:color w:val="EE0000"/>
          <w:kern w:val="24"/>
        </w:rPr>
        <w:t>法</w:t>
      </w:r>
      <w:proofErr w:type="gramStart"/>
      <w:r w:rsidRPr="00FB1D50">
        <w:rPr>
          <w:rFonts w:ascii="標楷體" w:eastAsia="標楷體" w:hAnsi="標楷體" w:cs="+mn-cs" w:hint="eastAsia"/>
          <w:b/>
          <w:bCs/>
          <w:color w:val="EE0000"/>
          <w:kern w:val="24"/>
        </w:rPr>
        <w:t>遵</w:t>
      </w:r>
      <w:proofErr w:type="gramEnd"/>
      <w:r w:rsidRPr="00FB1D50">
        <w:rPr>
          <w:rFonts w:ascii="標楷體" w:eastAsia="標楷體" w:hAnsi="標楷體" w:cs="+mn-cs" w:hint="eastAsia"/>
          <w:b/>
          <w:bCs/>
          <w:color w:val="EE0000"/>
          <w:kern w:val="24"/>
        </w:rPr>
        <w:t>或</w:t>
      </w:r>
      <w:r w:rsidR="00831416">
        <w:rPr>
          <w:rFonts w:ascii="標楷體" w:eastAsia="標楷體" w:hAnsi="標楷體" w:cs="+mn-cs" w:hint="eastAsia"/>
          <w:b/>
          <w:bCs/>
          <w:color w:val="EE0000"/>
          <w:kern w:val="24"/>
        </w:rPr>
        <w:t>專責</w:t>
      </w:r>
      <w:r w:rsidRPr="00FB1D50">
        <w:rPr>
          <w:rFonts w:ascii="標楷體" w:eastAsia="標楷體" w:hAnsi="標楷體" w:cs="+mn-cs" w:hint="eastAsia"/>
          <w:b/>
          <w:bCs/>
          <w:color w:val="EE0000"/>
          <w:kern w:val="24"/>
        </w:rPr>
        <w:t>人員簽章:</w:t>
      </w:r>
      <w:r w:rsidR="00596B94">
        <w:rPr>
          <w:rFonts w:ascii="標楷體" w:eastAsia="標楷體" w:hAnsi="標楷體" w:cs="+mn-cs" w:hint="eastAsia"/>
          <w:b/>
          <w:bCs/>
          <w:color w:val="EE0000"/>
          <w:kern w:val="24"/>
        </w:rPr>
        <w:t>________________________填表</w:t>
      </w:r>
      <w:r w:rsidRPr="00FB1D50">
        <w:rPr>
          <w:rFonts w:ascii="標楷體" w:eastAsia="標楷體" w:hAnsi="標楷體" w:cs="+mn-cs" w:hint="eastAsia"/>
          <w:b/>
          <w:bCs/>
          <w:color w:val="EE0000"/>
          <w:kern w:val="24"/>
        </w:rPr>
        <w:t>日期</w:t>
      </w:r>
      <w:r w:rsidR="00596B94">
        <w:rPr>
          <w:rFonts w:ascii="標楷體" w:eastAsia="標楷體" w:hAnsi="標楷體" w:cs="+mn-cs" w:hint="eastAsia"/>
          <w:b/>
          <w:bCs/>
          <w:color w:val="EE0000"/>
          <w:kern w:val="24"/>
        </w:rPr>
        <w:t>:___________________</w:t>
      </w:r>
    </w:p>
    <w:p w14:paraId="644A6277" w14:textId="77777777" w:rsidR="0088666A" w:rsidRPr="00FB1D50" w:rsidRDefault="0088666A" w:rsidP="00B93DFB">
      <w:pPr>
        <w:rPr>
          <w:rFonts w:ascii="新細明體" w:eastAsia="新細明體" w:hAnsi="新細明體"/>
          <w:b/>
          <w:bCs/>
          <w:szCs w:val="24"/>
        </w:rPr>
      </w:pPr>
    </w:p>
    <w:sectPr w:rsidR="0088666A" w:rsidRPr="00FB1D50" w:rsidSect="00CF1EDA">
      <w:pgSz w:w="11906" w:h="16838"/>
      <w:pgMar w:top="284" w:right="85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3577" w14:textId="77777777" w:rsidR="006A17C8" w:rsidRDefault="006A17C8" w:rsidP="00B05290">
      <w:r>
        <w:separator/>
      </w:r>
    </w:p>
  </w:endnote>
  <w:endnote w:type="continuationSeparator" w:id="0">
    <w:p w14:paraId="00743BFA" w14:textId="77777777" w:rsidR="006A17C8" w:rsidRDefault="006A17C8" w:rsidP="00B0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Noto Sans TC">
    <w:panose1 w:val="020B0200000000000000"/>
    <w:charset w:val="88"/>
    <w:family w:val="swiss"/>
    <w:pitch w:val="variable"/>
    <w:sig w:usb0="20000287" w:usb1="2ADF3C10" w:usb2="00000016" w:usb3="00000000" w:csb0="00120107" w:csb1="00000000"/>
  </w:font>
  <w:font w:name="Cambria">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7ED7" w14:textId="77777777" w:rsidR="006A17C8" w:rsidRDefault="006A17C8" w:rsidP="00B05290">
      <w:r>
        <w:separator/>
      </w:r>
    </w:p>
  </w:footnote>
  <w:footnote w:type="continuationSeparator" w:id="0">
    <w:p w14:paraId="0D4C6240" w14:textId="77777777" w:rsidR="006A17C8" w:rsidRDefault="006A17C8" w:rsidP="00B05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F12"/>
    <w:multiLevelType w:val="hybridMultilevel"/>
    <w:tmpl w:val="DA10436A"/>
    <w:lvl w:ilvl="0" w:tplc="7A64D03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A56D49"/>
    <w:multiLevelType w:val="hybridMultilevel"/>
    <w:tmpl w:val="2E249B94"/>
    <w:lvl w:ilvl="0" w:tplc="D24ADE00">
      <w:start w:val="1"/>
      <w:numFmt w:val="decimal"/>
      <w:lvlText w:val="%1、"/>
      <w:lvlJc w:val="left"/>
      <w:pPr>
        <w:ind w:left="2340" w:hanging="72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2" w15:restartNumberingAfterBreak="0">
    <w:nsid w:val="199637DC"/>
    <w:multiLevelType w:val="hybridMultilevel"/>
    <w:tmpl w:val="6AEC5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2D252C"/>
    <w:multiLevelType w:val="multilevel"/>
    <w:tmpl w:val="ACFCD584"/>
    <w:lvl w:ilvl="0">
      <w:start w:val="1"/>
      <w:numFmt w:val="bullet"/>
      <w:suff w:val="space"/>
      <w:lvlText w:val="◎"/>
      <w:lvlJc w:val="left"/>
      <w:pPr>
        <w:ind w:left="480" w:hanging="480"/>
      </w:pPr>
      <w:rPr>
        <w:rFonts w:asciiTheme="minorEastAsia" w:eastAsiaTheme="minorEastAsia" w:hAnsiTheme="minorEastAsia" w:cs="Times New Roman" w:hint="default"/>
        <w:b/>
        <w:bCs w:val="0"/>
      </w:rPr>
    </w:lvl>
    <w:lvl w:ilvl="1">
      <w:start w:val="1"/>
      <w:numFmt w:val="decimal"/>
      <w:suff w:val="spac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E6E6CC8"/>
    <w:multiLevelType w:val="hybridMultilevel"/>
    <w:tmpl w:val="F11C7638"/>
    <w:lvl w:ilvl="0" w:tplc="D24ADE00">
      <w:start w:val="1"/>
      <w:numFmt w:val="decimal"/>
      <w:lvlText w:val="%1、"/>
      <w:lvlJc w:val="left"/>
      <w:pPr>
        <w:ind w:left="2340" w:hanging="72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5" w15:restartNumberingAfterBreak="0">
    <w:nsid w:val="726B3428"/>
    <w:multiLevelType w:val="hybridMultilevel"/>
    <w:tmpl w:val="B854F8DC"/>
    <w:lvl w:ilvl="0" w:tplc="D24ADE00">
      <w:start w:val="1"/>
      <w:numFmt w:val="decimal"/>
      <w:lvlText w:val="%1、"/>
      <w:lvlJc w:val="left"/>
      <w:pPr>
        <w:ind w:left="2340" w:hanging="72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16cid:durableId="7692795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5946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332825">
    <w:abstractNumId w:val="2"/>
  </w:num>
  <w:num w:numId="4" w16cid:durableId="405035282">
    <w:abstractNumId w:val="1"/>
  </w:num>
  <w:num w:numId="5" w16cid:durableId="1934893232">
    <w:abstractNumId w:val="4"/>
  </w:num>
  <w:num w:numId="6" w16cid:durableId="260382708">
    <w:abstractNumId w:val="5"/>
  </w:num>
  <w:num w:numId="7" w16cid:durableId="13869533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726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50848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016470">
    <w:abstractNumId w:val="0"/>
  </w:num>
  <w:num w:numId="11" w16cid:durableId="619607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BD"/>
    <w:rsid w:val="00006F75"/>
    <w:rsid w:val="00033C7B"/>
    <w:rsid w:val="000514B8"/>
    <w:rsid w:val="00057E56"/>
    <w:rsid w:val="00075790"/>
    <w:rsid w:val="0008543E"/>
    <w:rsid w:val="000A404A"/>
    <w:rsid w:val="00120684"/>
    <w:rsid w:val="00133A32"/>
    <w:rsid w:val="00143E11"/>
    <w:rsid w:val="00155070"/>
    <w:rsid w:val="00197DEB"/>
    <w:rsid w:val="001C4D0B"/>
    <w:rsid w:val="001E653B"/>
    <w:rsid w:val="001E76C0"/>
    <w:rsid w:val="001F1A7A"/>
    <w:rsid w:val="00217A94"/>
    <w:rsid w:val="00245F52"/>
    <w:rsid w:val="00264990"/>
    <w:rsid w:val="00265389"/>
    <w:rsid w:val="00282EBC"/>
    <w:rsid w:val="002907F1"/>
    <w:rsid w:val="0029651C"/>
    <w:rsid w:val="002978C0"/>
    <w:rsid w:val="002A0E15"/>
    <w:rsid w:val="002A5E87"/>
    <w:rsid w:val="002A6A9A"/>
    <w:rsid w:val="002E3EE9"/>
    <w:rsid w:val="002F101C"/>
    <w:rsid w:val="002F5917"/>
    <w:rsid w:val="00302B47"/>
    <w:rsid w:val="0033346A"/>
    <w:rsid w:val="00340282"/>
    <w:rsid w:val="00352217"/>
    <w:rsid w:val="003C2523"/>
    <w:rsid w:val="003C4CD0"/>
    <w:rsid w:val="003F4EAF"/>
    <w:rsid w:val="004059EE"/>
    <w:rsid w:val="004705CE"/>
    <w:rsid w:val="00472CAE"/>
    <w:rsid w:val="004E1373"/>
    <w:rsid w:val="004F6616"/>
    <w:rsid w:val="00517EAA"/>
    <w:rsid w:val="005229FC"/>
    <w:rsid w:val="00522BC5"/>
    <w:rsid w:val="0056167A"/>
    <w:rsid w:val="00587A4F"/>
    <w:rsid w:val="00594C69"/>
    <w:rsid w:val="00596B94"/>
    <w:rsid w:val="005C164D"/>
    <w:rsid w:val="005C5A46"/>
    <w:rsid w:val="005D2DEF"/>
    <w:rsid w:val="005D4CB9"/>
    <w:rsid w:val="005F1ED2"/>
    <w:rsid w:val="0060115D"/>
    <w:rsid w:val="006067BC"/>
    <w:rsid w:val="006248E6"/>
    <w:rsid w:val="006341AA"/>
    <w:rsid w:val="00656910"/>
    <w:rsid w:val="00657304"/>
    <w:rsid w:val="006A17C8"/>
    <w:rsid w:val="006A38CE"/>
    <w:rsid w:val="006D1793"/>
    <w:rsid w:val="006E13C8"/>
    <w:rsid w:val="006E5696"/>
    <w:rsid w:val="006E729A"/>
    <w:rsid w:val="006F7444"/>
    <w:rsid w:val="00714D6A"/>
    <w:rsid w:val="007D5324"/>
    <w:rsid w:val="007D6D51"/>
    <w:rsid w:val="007E7450"/>
    <w:rsid w:val="00831416"/>
    <w:rsid w:val="00836359"/>
    <w:rsid w:val="0088666A"/>
    <w:rsid w:val="008921D3"/>
    <w:rsid w:val="008B42C2"/>
    <w:rsid w:val="008B7A60"/>
    <w:rsid w:val="008E0261"/>
    <w:rsid w:val="00903706"/>
    <w:rsid w:val="009065F4"/>
    <w:rsid w:val="00935EA3"/>
    <w:rsid w:val="00941F9B"/>
    <w:rsid w:val="009707CB"/>
    <w:rsid w:val="009861E6"/>
    <w:rsid w:val="00A4447B"/>
    <w:rsid w:val="00AB0B01"/>
    <w:rsid w:val="00AD36C7"/>
    <w:rsid w:val="00AE76F1"/>
    <w:rsid w:val="00B05290"/>
    <w:rsid w:val="00B14433"/>
    <w:rsid w:val="00B41581"/>
    <w:rsid w:val="00B43002"/>
    <w:rsid w:val="00B50F48"/>
    <w:rsid w:val="00B93DFB"/>
    <w:rsid w:val="00BB7305"/>
    <w:rsid w:val="00BF27DF"/>
    <w:rsid w:val="00C20EDE"/>
    <w:rsid w:val="00C224AE"/>
    <w:rsid w:val="00C30619"/>
    <w:rsid w:val="00C3244A"/>
    <w:rsid w:val="00C45716"/>
    <w:rsid w:val="00C52305"/>
    <w:rsid w:val="00C839C4"/>
    <w:rsid w:val="00C92828"/>
    <w:rsid w:val="00CB2776"/>
    <w:rsid w:val="00CC3A28"/>
    <w:rsid w:val="00CD128A"/>
    <w:rsid w:val="00CF1EDA"/>
    <w:rsid w:val="00D02FA8"/>
    <w:rsid w:val="00D30F50"/>
    <w:rsid w:val="00D8188F"/>
    <w:rsid w:val="00D85289"/>
    <w:rsid w:val="00DA3972"/>
    <w:rsid w:val="00E17BDF"/>
    <w:rsid w:val="00E365AE"/>
    <w:rsid w:val="00E41A58"/>
    <w:rsid w:val="00E44ABD"/>
    <w:rsid w:val="00E527B7"/>
    <w:rsid w:val="00E62CC2"/>
    <w:rsid w:val="00E752CD"/>
    <w:rsid w:val="00E86226"/>
    <w:rsid w:val="00EA5CDE"/>
    <w:rsid w:val="00EB07E6"/>
    <w:rsid w:val="00EC5840"/>
    <w:rsid w:val="00F00DD4"/>
    <w:rsid w:val="00F03A9C"/>
    <w:rsid w:val="00F90D7B"/>
    <w:rsid w:val="00FA2800"/>
    <w:rsid w:val="00FA305F"/>
    <w:rsid w:val="00FB1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CF273"/>
  <w15:docId w15:val="{9C047F6E-AAE8-4C44-80A5-C8B4350A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A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CDE"/>
    <w:pPr>
      <w:widowControl w:val="0"/>
      <w:autoSpaceDE w:val="0"/>
      <w:autoSpaceDN w:val="0"/>
      <w:adjustRightInd w:val="0"/>
    </w:pPr>
    <w:rPr>
      <w:rFonts w:ascii="標楷體" w:eastAsia="標楷體" w:hAnsi="Times New Roman" w:cs="標楷體"/>
      <w:color w:val="000000"/>
      <w:kern w:val="0"/>
      <w:szCs w:val="24"/>
    </w:rPr>
  </w:style>
  <w:style w:type="paragraph" w:styleId="a3">
    <w:name w:val="List Paragraph"/>
    <w:basedOn w:val="a"/>
    <w:uiPriority w:val="34"/>
    <w:qFormat/>
    <w:rsid w:val="00C224AE"/>
    <w:pPr>
      <w:ind w:leftChars="200" w:left="480"/>
    </w:pPr>
  </w:style>
  <w:style w:type="paragraph" w:styleId="a4">
    <w:name w:val="header"/>
    <w:basedOn w:val="a"/>
    <w:link w:val="a5"/>
    <w:uiPriority w:val="99"/>
    <w:unhideWhenUsed/>
    <w:rsid w:val="00B05290"/>
    <w:pPr>
      <w:tabs>
        <w:tab w:val="center" w:pos="4153"/>
        <w:tab w:val="right" w:pos="8306"/>
      </w:tabs>
      <w:snapToGrid w:val="0"/>
    </w:pPr>
    <w:rPr>
      <w:sz w:val="20"/>
      <w:szCs w:val="20"/>
    </w:rPr>
  </w:style>
  <w:style w:type="character" w:customStyle="1" w:styleId="a5">
    <w:name w:val="頁首 字元"/>
    <w:basedOn w:val="a0"/>
    <w:link w:val="a4"/>
    <w:uiPriority w:val="99"/>
    <w:rsid w:val="00B05290"/>
    <w:rPr>
      <w:sz w:val="20"/>
      <w:szCs w:val="20"/>
    </w:rPr>
  </w:style>
  <w:style w:type="paragraph" w:styleId="a6">
    <w:name w:val="footer"/>
    <w:basedOn w:val="a"/>
    <w:link w:val="a7"/>
    <w:uiPriority w:val="99"/>
    <w:unhideWhenUsed/>
    <w:rsid w:val="00B05290"/>
    <w:pPr>
      <w:tabs>
        <w:tab w:val="center" w:pos="4153"/>
        <w:tab w:val="right" w:pos="8306"/>
      </w:tabs>
      <w:snapToGrid w:val="0"/>
    </w:pPr>
    <w:rPr>
      <w:sz w:val="20"/>
      <w:szCs w:val="20"/>
    </w:rPr>
  </w:style>
  <w:style w:type="character" w:customStyle="1" w:styleId="a7">
    <w:name w:val="頁尾 字元"/>
    <w:basedOn w:val="a0"/>
    <w:link w:val="a6"/>
    <w:uiPriority w:val="99"/>
    <w:rsid w:val="00B05290"/>
    <w:rPr>
      <w:sz w:val="20"/>
      <w:szCs w:val="20"/>
    </w:rPr>
  </w:style>
  <w:style w:type="paragraph" w:styleId="a8">
    <w:name w:val="Balloon Text"/>
    <w:basedOn w:val="a"/>
    <w:link w:val="a9"/>
    <w:uiPriority w:val="99"/>
    <w:semiHidden/>
    <w:unhideWhenUsed/>
    <w:rsid w:val="007E745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E7450"/>
    <w:rPr>
      <w:rFonts w:asciiTheme="majorHAnsi" w:eastAsiaTheme="majorEastAsia" w:hAnsiTheme="majorHAnsi" w:cstheme="majorBidi"/>
      <w:sz w:val="18"/>
      <w:szCs w:val="18"/>
    </w:rPr>
  </w:style>
  <w:style w:type="paragraph" w:styleId="aa">
    <w:name w:val="Body Text"/>
    <w:basedOn w:val="a"/>
    <w:link w:val="ab"/>
    <w:uiPriority w:val="1"/>
    <w:unhideWhenUsed/>
    <w:qFormat/>
    <w:rsid w:val="00CF1EDA"/>
    <w:pPr>
      <w:autoSpaceDE w:val="0"/>
      <w:autoSpaceDN w:val="0"/>
      <w:adjustRightInd w:val="0"/>
      <w:ind w:left="598"/>
    </w:pPr>
    <w:rPr>
      <w:rFonts w:ascii="標楷體" w:eastAsia="標楷體" w:hAnsi="Times New Roman" w:cs="標楷體"/>
      <w:kern w:val="0"/>
      <w:sz w:val="26"/>
      <w:szCs w:val="26"/>
    </w:rPr>
  </w:style>
  <w:style w:type="character" w:customStyle="1" w:styleId="ab">
    <w:name w:val="本文 字元"/>
    <w:basedOn w:val="a0"/>
    <w:link w:val="aa"/>
    <w:uiPriority w:val="1"/>
    <w:rsid w:val="00CF1EDA"/>
    <w:rPr>
      <w:rFonts w:ascii="標楷體" w:eastAsia="標楷體" w:hAnsi="Times New Roman" w:cs="標楷體"/>
      <w:kern w:val="0"/>
      <w:sz w:val="26"/>
      <w:szCs w:val="26"/>
    </w:rPr>
  </w:style>
  <w:style w:type="paragraph" w:styleId="Web">
    <w:name w:val="Normal (Web)"/>
    <w:basedOn w:val="a"/>
    <w:uiPriority w:val="99"/>
    <w:semiHidden/>
    <w:unhideWhenUsed/>
    <w:rsid w:val="00FB1D5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140">
      <w:bodyDiv w:val="1"/>
      <w:marLeft w:val="0"/>
      <w:marRight w:val="0"/>
      <w:marTop w:val="0"/>
      <w:marBottom w:val="0"/>
      <w:divBdr>
        <w:top w:val="none" w:sz="0" w:space="0" w:color="auto"/>
        <w:left w:val="none" w:sz="0" w:space="0" w:color="auto"/>
        <w:bottom w:val="none" w:sz="0" w:space="0" w:color="auto"/>
        <w:right w:val="none" w:sz="0" w:space="0" w:color="auto"/>
      </w:divBdr>
    </w:div>
    <w:div w:id="198519903">
      <w:bodyDiv w:val="1"/>
      <w:marLeft w:val="0"/>
      <w:marRight w:val="0"/>
      <w:marTop w:val="0"/>
      <w:marBottom w:val="0"/>
      <w:divBdr>
        <w:top w:val="none" w:sz="0" w:space="0" w:color="auto"/>
        <w:left w:val="none" w:sz="0" w:space="0" w:color="auto"/>
        <w:bottom w:val="none" w:sz="0" w:space="0" w:color="auto"/>
        <w:right w:val="none" w:sz="0" w:space="0" w:color="auto"/>
      </w:divBdr>
    </w:div>
    <w:div w:id="535508188">
      <w:bodyDiv w:val="1"/>
      <w:marLeft w:val="0"/>
      <w:marRight w:val="0"/>
      <w:marTop w:val="0"/>
      <w:marBottom w:val="0"/>
      <w:divBdr>
        <w:top w:val="none" w:sz="0" w:space="0" w:color="auto"/>
        <w:left w:val="none" w:sz="0" w:space="0" w:color="auto"/>
        <w:bottom w:val="none" w:sz="0" w:space="0" w:color="auto"/>
        <w:right w:val="none" w:sz="0" w:space="0" w:color="auto"/>
      </w:divBdr>
    </w:div>
    <w:div w:id="793250801">
      <w:bodyDiv w:val="1"/>
      <w:marLeft w:val="0"/>
      <w:marRight w:val="0"/>
      <w:marTop w:val="0"/>
      <w:marBottom w:val="0"/>
      <w:divBdr>
        <w:top w:val="none" w:sz="0" w:space="0" w:color="auto"/>
        <w:left w:val="none" w:sz="0" w:space="0" w:color="auto"/>
        <w:bottom w:val="none" w:sz="0" w:space="0" w:color="auto"/>
        <w:right w:val="none" w:sz="0" w:space="0" w:color="auto"/>
      </w:divBdr>
    </w:div>
    <w:div w:id="871379409">
      <w:bodyDiv w:val="1"/>
      <w:marLeft w:val="0"/>
      <w:marRight w:val="0"/>
      <w:marTop w:val="0"/>
      <w:marBottom w:val="0"/>
      <w:divBdr>
        <w:top w:val="none" w:sz="0" w:space="0" w:color="auto"/>
        <w:left w:val="none" w:sz="0" w:space="0" w:color="auto"/>
        <w:bottom w:val="none" w:sz="0" w:space="0" w:color="auto"/>
        <w:right w:val="none" w:sz="0" w:space="0" w:color="auto"/>
      </w:divBdr>
    </w:div>
    <w:div w:id="1064523802">
      <w:bodyDiv w:val="1"/>
      <w:marLeft w:val="0"/>
      <w:marRight w:val="0"/>
      <w:marTop w:val="0"/>
      <w:marBottom w:val="0"/>
      <w:divBdr>
        <w:top w:val="none" w:sz="0" w:space="0" w:color="auto"/>
        <w:left w:val="none" w:sz="0" w:space="0" w:color="auto"/>
        <w:bottom w:val="none" w:sz="0" w:space="0" w:color="auto"/>
        <w:right w:val="none" w:sz="0" w:space="0" w:color="auto"/>
      </w:divBdr>
    </w:div>
    <w:div w:id="1286235808">
      <w:bodyDiv w:val="1"/>
      <w:marLeft w:val="0"/>
      <w:marRight w:val="0"/>
      <w:marTop w:val="0"/>
      <w:marBottom w:val="0"/>
      <w:divBdr>
        <w:top w:val="none" w:sz="0" w:space="0" w:color="auto"/>
        <w:left w:val="none" w:sz="0" w:space="0" w:color="auto"/>
        <w:bottom w:val="none" w:sz="0" w:space="0" w:color="auto"/>
        <w:right w:val="none" w:sz="0" w:space="0" w:color="auto"/>
      </w:divBdr>
    </w:div>
    <w:div w:id="1518621546">
      <w:bodyDiv w:val="1"/>
      <w:marLeft w:val="0"/>
      <w:marRight w:val="0"/>
      <w:marTop w:val="0"/>
      <w:marBottom w:val="0"/>
      <w:divBdr>
        <w:top w:val="none" w:sz="0" w:space="0" w:color="auto"/>
        <w:left w:val="none" w:sz="0" w:space="0" w:color="auto"/>
        <w:bottom w:val="none" w:sz="0" w:space="0" w:color="auto"/>
        <w:right w:val="none" w:sz="0" w:space="0" w:color="auto"/>
      </w:divBdr>
    </w:div>
    <w:div w:id="18011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黃惠芬</dc:creator>
  <cp:lastModifiedBy>1 USER</cp:lastModifiedBy>
  <cp:revision>18</cp:revision>
  <cp:lastPrinted>2024-01-11T02:58:00Z</cp:lastPrinted>
  <dcterms:created xsi:type="dcterms:W3CDTF">2026-05-16T02:17:00Z</dcterms:created>
  <dcterms:modified xsi:type="dcterms:W3CDTF">2026-06-27T06:56:00Z</dcterms:modified>
</cp:coreProperties>
</file>